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2FCF84B9"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C52B89">
              <w:rPr>
                <w:noProof/>
                <w:webHidden/>
              </w:rPr>
              <w:t>1</w:t>
            </w:r>
            <w:r w:rsidR="000574A6">
              <w:rPr>
                <w:noProof/>
                <w:webHidden/>
              </w:rPr>
              <w:fldChar w:fldCharType="end"/>
            </w:r>
          </w:hyperlink>
        </w:p>
        <w:p w14:paraId="45E27999" w14:textId="432E0D6A"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C52B89">
              <w:rPr>
                <w:noProof/>
                <w:webHidden/>
              </w:rPr>
              <w:t>5</w:t>
            </w:r>
            <w:r w:rsidR="000574A6">
              <w:rPr>
                <w:noProof/>
                <w:webHidden/>
              </w:rPr>
              <w:fldChar w:fldCharType="end"/>
            </w:r>
          </w:hyperlink>
        </w:p>
        <w:p w14:paraId="1C5FBA40" w14:textId="2BC8F6C5"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C52B89">
              <w:rPr>
                <w:noProof/>
                <w:webHidden/>
              </w:rPr>
              <w:t>9</w:t>
            </w:r>
            <w:r w:rsidR="000574A6">
              <w:rPr>
                <w:noProof/>
                <w:webHidden/>
              </w:rPr>
              <w:fldChar w:fldCharType="end"/>
            </w:r>
          </w:hyperlink>
        </w:p>
        <w:p w14:paraId="1F78F0A9" w14:textId="0B193AEF"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7DB53AD7" w14:textId="4A27CE35"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2C9F33D5" w14:textId="567B82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7294313E" w14:textId="62DAF80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C52B89">
              <w:rPr>
                <w:noProof/>
                <w:webHidden/>
              </w:rPr>
              <w:t>14</w:t>
            </w:r>
            <w:r w:rsidR="000574A6">
              <w:rPr>
                <w:noProof/>
                <w:webHidden/>
              </w:rPr>
              <w:fldChar w:fldCharType="end"/>
            </w:r>
          </w:hyperlink>
        </w:p>
        <w:p w14:paraId="3A320093" w14:textId="5B9C2E2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C52B89">
              <w:rPr>
                <w:noProof/>
                <w:webHidden/>
              </w:rPr>
              <w:t>26</w:t>
            </w:r>
            <w:r w:rsidR="000574A6">
              <w:rPr>
                <w:noProof/>
                <w:webHidden/>
              </w:rPr>
              <w:fldChar w:fldCharType="end"/>
            </w:r>
          </w:hyperlink>
        </w:p>
        <w:p w14:paraId="2B4CD45B" w14:textId="43B4B39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C52B89">
              <w:rPr>
                <w:noProof/>
                <w:webHidden/>
              </w:rPr>
              <w:t>36</w:t>
            </w:r>
            <w:r w:rsidR="000574A6">
              <w:rPr>
                <w:noProof/>
                <w:webHidden/>
              </w:rPr>
              <w:fldChar w:fldCharType="end"/>
            </w:r>
          </w:hyperlink>
        </w:p>
        <w:p w14:paraId="3D7B6F71" w14:textId="58DDDEF5"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C52B89">
              <w:rPr>
                <w:noProof/>
                <w:webHidden/>
              </w:rPr>
              <w:t>36</w:t>
            </w:r>
            <w:r w:rsidR="000574A6">
              <w:rPr>
                <w:noProof/>
                <w:webHidden/>
              </w:rPr>
              <w:fldChar w:fldCharType="end"/>
            </w:r>
          </w:hyperlink>
        </w:p>
        <w:p w14:paraId="436F075C" w14:textId="0CA20E6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C52B89">
              <w:rPr>
                <w:noProof/>
                <w:webHidden/>
              </w:rPr>
              <w:t>41</w:t>
            </w:r>
            <w:r w:rsidR="000574A6">
              <w:rPr>
                <w:noProof/>
                <w:webHidden/>
              </w:rPr>
              <w:fldChar w:fldCharType="end"/>
            </w:r>
          </w:hyperlink>
        </w:p>
        <w:p w14:paraId="157A2EF0" w14:textId="24316D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C52B89">
              <w:rPr>
                <w:noProof/>
                <w:webHidden/>
              </w:rPr>
              <w:t>47</w:t>
            </w:r>
            <w:r w:rsidR="000574A6">
              <w:rPr>
                <w:noProof/>
                <w:webHidden/>
              </w:rPr>
              <w:fldChar w:fldCharType="end"/>
            </w:r>
          </w:hyperlink>
        </w:p>
        <w:p w14:paraId="0B6770DA" w14:textId="72ABD5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C52B89">
              <w:rPr>
                <w:noProof/>
                <w:webHidden/>
              </w:rPr>
              <w:t>54</w:t>
            </w:r>
            <w:r w:rsidR="000574A6">
              <w:rPr>
                <w:noProof/>
                <w:webHidden/>
              </w:rPr>
              <w:fldChar w:fldCharType="end"/>
            </w:r>
          </w:hyperlink>
        </w:p>
        <w:p w14:paraId="1A610F7F" w14:textId="136CFB5B"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C52B89">
              <w:rPr>
                <w:noProof/>
                <w:webHidden/>
              </w:rPr>
              <w:t>63</w:t>
            </w:r>
            <w:r w:rsidR="000574A6">
              <w:rPr>
                <w:noProof/>
                <w:webHidden/>
              </w:rPr>
              <w:fldChar w:fldCharType="end"/>
            </w:r>
          </w:hyperlink>
        </w:p>
        <w:p w14:paraId="189C4CBD" w14:textId="59E32D15"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C52B89">
              <w:rPr>
                <w:noProof/>
                <w:webHidden/>
              </w:rPr>
              <w:t>63</w:t>
            </w:r>
            <w:r w:rsidR="000574A6">
              <w:rPr>
                <w:noProof/>
                <w:webHidden/>
              </w:rPr>
              <w:fldChar w:fldCharType="end"/>
            </w:r>
          </w:hyperlink>
        </w:p>
        <w:p w14:paraId="3F389AB8" w14:textId="31D7FD4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C52B89">
              <w:rPr>
                <w:noProof/>
                <w:webHidden/>
              </w:rPr>
              <w:t>76</w:t>
            </w:r>
            <w:r w:rsidR="000574A6">
              <w:rPr>
                <w:noProof/>
                <w:webHidden/>
              </w:rPr>
              <w:fldChar w:fldCharType="end"/>
            </w:r>
          </w:hyperlink>
        </w:p>
        <w:p w14:paraId="79945730" w14:textId="71AD64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C52B89">
              <w:rPr>
                <w:noProof/>
                <w:webHidden/>
              </w:rPr>
              <w:t>85</w:t>
            </w:r>
            <w:r w:rsidR="000574A6">
              <w:rPr>
                <w:noProof/>
                <w:webHidden/>
              </w:rPr>
              <w:fldChar w:fldCharType="end"/>
            </w:r>
          </w:hyperlink>
        </w:p>
        <w:p w14:paraId="4AE1BE2E" w14:textId="69D20E7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5149BA5C" w14:textId="2185DD4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147F387C" w14:textId="04A81A7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6FA6B773" w14:textId="2A5AF85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69D89EC7" w14:textId="5BB9DCA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365016A1" w14:textId="7D9DE24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3980EC44" w14:textId="4B79D8E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C52B89">
              <w:rPr>
                <w:noProof/>
                <w:webHidden/>
              </w:rPr>
              <w:t>118</w:t>
            </w:r>
            <w:r w:rsidR="000574A6">
              <w:rPr>
                <w:noProof/>
                <w:webHidden/>
              </w:rPr>
              <w:fldChar w:fldCharType="end"/>
            </w:r>
          </w:hyperlink>
        </w:p>
        <w:p w14:paraId="21F4B503" w14:textId="06EFDE2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C52B89">
              <w:rPr>
                <w:noProof/>
                <w:webHidden/>
              </w:rPr>
              <w:t>122</w:t>
            </w:r>
            <w:r w:rsidR="000574A6">
              <w:rPr>
                <w:noProof/>
                <w:webHidden/>
              </w:rPr>
              <w:fldChar w:fldCharType="end"/>
            </w:r>
          </w:hyperlink>
        </w:p>
        <w:p w14:paraId="43D0F26E" w14:textId="72E6B973"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41F14498" w14:textId="06EE3C0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5FE164DE" w14:textId="1BB590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64E776D5" w14:textId="064C72D6"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1EC6AF95" w14:textId="107E40B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474AB7AD" w14:textId="7EA3F4A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18754BCE" w14:textId="385B85F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C52B89">
              <w:rPr>
                <w:noProof/>
                <w:webHidden/>
              </w:rPr>
              <w:t>131</w:t>
            </w:r>
            <w:r w:rsidR="000574A6">
              <w:rPr>
                <w:noProof/>
                <w:webHidden/>
              </w:rPr>
              <w:fldChar w:fldCharType="end"/>
            </w:r>
          </w:hyperlink>
        </w:p>
        <w:p w14:paraId="66E9DD26" w14:textId="43F0D9D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C52B89">
              <w:rPr>
                <w:noProof/>
                <w:webHidden/>
              </w:rPr>
              <w:t>131</w:t>
            </w:r>
            <w:r w:rsidR="000574A6">
              <w:rPr>
                <w:noProof/>
                <w:webHidden/>
              </w:rPr>
              <w:fldChar w:fldCharType="end"/>
            </w:r>
          </w:hyperlink>
        </w:p>
        <w:p w14:paraId="34D5E74D" w14:textId="39ECE90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0D174F6A" w14:textId="2AF4A5D0"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524E5233" w14:textId="72CD80F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C52B89">
              <w:rPr>
                <w:noProof/>
                <w:webHidden/>
              </w:rPr>
              <w:t>147</w:t>
            </w:r>
            <w:r w:rsidR="000574A6">
              <w:rPr>
                <w:noProof/>
                <w:webHidden/>
              </w:rPr>
              <w:fldChar w:fldCharType="end"/>
            </w:r>
          </w:hyperlink>
        </w:p>
        <w:p w14:paraId="21B44D50" w14:textId="4A2A6E9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1D06C74A" w14:textId="32A8A6C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C52B89">
              <w:rPr>
                <w:noProof/>
                <w:webHidden/>
              </w:rPr>
              <w:t>137</w:t>
            </w:r>
            <w:r w:rsidR="000574A6">
              <w:rPr>
                <w:noProof/>
                <w:webHidden/>
              </w:rPr>
              <w:fldChar w:fldCharType="end"/>
            </w:r>
          </w:hyperlink>
        </w:p>
        <w:p w14:paraId="28181177" w14:textId="5D610A5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C52B89">
              <w:rPr>
                <w:noProof/>
                <w:webHidden/>
              </w:rPr>
              <w:t>147</w:t>
            </w:r>
            <w:r w:rsidR="000574A6">
              <w:rPr>
                <w:noProof/>
                <w:webHidden/>
              </w:rPr>
              <w:fldChar w:fldCharType="end"/>
            </w:r>
          </w:hyperlink>
        </w:p>
        <w:p w14:paraId="3E62C2D2" w14:textId="6497489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C52B89">
              <w:rPr>
                <w:noProof/>
                <w:webHidden/>
              </w:rPr>
              <w:t>170</w:t>
            </w:r>
            <w:r w:rsidR="000574A6">
              <w:rPr>
                <w:noProof/>
                <w:webHidden/>
              </w:rPr>
              <w:fldChar w:fldCharType="end"/>
            </w:r>
          </w:hyperlink>
        </w:p>
        <w:p w14:paraId="6DD8BBCB" w14:textId="7A89B1C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C52B89">
              <w:rPr>
                <w:noProof/>
                <w:webHidden/>
              </w:rPr>
              <w:t>178</w:t>
            </w:r>
            <w:r w:rsidR="000574A6">
              <w:rPr>
                <w:noProof/>
                <w:webHidden/>
              </w:rPr>
              <w:fldChar w:fldCharType="end"/>
            </w:r>
          </w:hyperlink>
        </w:p>
        <w:p w14:paraId="2EA93BDB" w14:textId="4221973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C52B89">
              <w:rPr>
                <w:noProof/>
                <w:webHidden/>
              </w:rPr>
              <w:t>178</w:t>
            </w:r>
            <w:r w:rsidR="000574A6">
              <w:rPr>
                <w:noProof/>
                <w:webHidden/>
              </w:rPr>
              <w:fldChar w:fldCharType="end"/>
            </w:r>
          </w:hyperlink>
        </w:p>
        <w:p w14:paraId="2D6A039F" w14:textId="552843E4"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5719B40A" w14:textId="0C5EB8D6"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101CD634" w14:textId="0A9F6C9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3D5231F4" w14:textId="60582867"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C52B89">
              <w:rPr>
                <w:noProof/>
                <w:webHidden/>
              </w:rPr>
              <w:t>188</w:t>
            </w:r>
            <w:r w:rsidR="000574A6">
              <w:rPr>
                <w:noProof/>
                <w:webHidden/>
              </w:rPr>
              <w:fldChar w:fldCharType="end"/>
            </w:r>
          </w:hyperlink>
        </w:p>
        <w:p w14:paraId="155325CD" w14:textId="3B8230AC"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C52B89">
              <w:rPr>
                <w:noProof/>
                <w:webHidden/>
              </w:rPr>
              <w:t>189</w:t>
            </w:r>
            <w:r w:rsidR="000574A6">
              <w:rPr>
                <w:noProof/>
                <w:webHidden/>
              </w:rPr>
              <w:fldChar w:fldCharType="end"/>
            </w:r>
          </w:hyperlink>
        </w:p>
        <w:p w14:paraId="31DDD9E1" w14:textId="5ADC6E13"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C52B89">
              <w:rPr>
                <w:noProof/>
                <w:webHidden/>
              </w:rPr>
              <w:t>190</w:t>
            </w:r>
            <w:r w:rsidR="000574A6">
              <w:rPr>
                <w:noProof/>
                <w:webHidden/>
              </w:rPr>
              <w:fldChar w:fldCharType="end"/>
            </w:r>
          </w:hyperlink>
        </w:p>
        <w:p w14:paraId="26FC4D41" w14:textId="69D67B19"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C52B89">
              <w:rPr>
                <w:noProof/>
                <w:webHidden/>
              </w:rPr>
              <w:t>205</w:t>
            </w:r>
            <w:r w:rsidR="000574A6">
              <w:rPr>
                <w:noProof/>
                <w:webHidden/>
              </w:rPr>
              <w:fldChar w:fldCharType="end"/>
            </w:r>
          </w:hyperlink>
        </w:p>
        <w:p w14:paraId="382C7927" w14:textId="23919A2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C52B89">
              <w:rPr>
                <w:noProof/>
                <w:webHidden/>
              </w:rPr>
              <w:t>208</w:t>
            </w:r>
            <w:r w:rsidR="000574A6">
              <w:rPr>
                <w:noProof/>
                <w:webHidden/>
              </w:rPr>
              <w:fldChar w:fldCharType="end"/>
            </w:r>
          </w:hyperlink>
        </w:p>
        <w:p w14:paraId="1D308C09" w14:textId="6A3BB7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C52B89">
              <w:rPr>
                <w:noProof/>
                <w:webHidden/>
              </w:rPr>
              <w:t>211</w:t>
            </w:r>
            <w:r w:rsidR="000574A6">
              <w:rPr>
                <w:noProof/>
                <w:webHidden/>
              </w:rPr>
              <w:fldChar w:fldCharType="end"/>
            </w:r>
          </w:hyperlink>
        </w:p>
        <w:p w14:paraId="6A78F7F4" w14:textId="07D8BEFE"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C52B89">
              <w:rPr>
                <w:noProof/>
                <w:webHidden/>
              </w:rPr>
              <w:t>212</w:t>
            </w:r>
            <w:r w:rsidR="000574A6">
              <w:rPr>
                <w:noProof/>
                <w:webHidden/>
              </w:rPr>
              <w:fldChar w:fldCharType="end"/>
            </w:r>
          </w:hyperlink>
        </w:p>
        <w:p w14:paraId="3DCD3ECE" w14:textId="77979E8B"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C52B89">
              <w:rPr>
                <w:noProof/>
                <w:webHidden/>
              </w:rPr>
              <w:t>222</w:t>
            </w:r>
            <w:r w:rsidR="000574A6">
              <w:rPr>
                <w:noProof/>
                <w:webHidden/>
              </w:rPr>
              <w:fldChar w:fldCharType="end"/>
            </w:r>
          </w:hyperlink>
        </w:p>
        <w:p w14:paraId="05EF45A6" w14:textId="349A8B31"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C52B89">
              <w:rPr>
                <w:noProof/>
                <w:webHidden/>
              </w:rPr>
              <w:t>223</w:t>
            </w:r>
            <w:r w:rsidR="000574A6">
              <w:rPr>
                <w:noProof/>
                <w:webHidden/>
              </w:rPr>
              <w:fldChar w:fldCharType="end"/>
            </w:r>
          </w:hyperlink>
        </w:p>
        <w:p w14:paraId="474F987E" w14:textId="086D1B25"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C52B89">
              <w:rPr>
                <w:noProof/>
                <w:webHidden/>
              </w:rPr>
              <w:t>224</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29F9A8BD"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C52B89" w:rsidRPr="00233788">
        <w:t xml:space="preserve">Rysunek </w:t>
      </w:r>
      <w:r w:rsidR="00C52B89">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C52B89">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C52B89" w:rsidRPr="00233788">
        <w:t xml:space="preserve">Tabela </w:t>
      </w:r>
      <w:r w:rsidR="00C52B89">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7B57BF"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C52B89">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32198144"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C52B89">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C52B89">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C52B89">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FB94FE7"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246C09">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DD7A01">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4E68868"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C52B89">
        <w:t>niżej</w:t>
      </w:r>
      <w:r w:rsidR="009D391E">
        <w:fldChar w:fldCharType="end"/>
      </w:r>
      <w:r w:rsidRPr="00233788">
        <w:t>.</w:t>
      </w:r>
    </w:p>
    <w:p w14:paraId="1553683C" w14:textId="5CB0410A"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246C09">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3E8C6A85"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C52B89" w:rsidRPr="00233788">
        <w:t xml:space="preserve">Tabela </w:t>
      </w:r>
      <w:r w:rsidR="00C52B89">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7864BF4A"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C52B89">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1A632A33"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246C09">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300B7ACE"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C52B89" w:rsidRPr="00233788">
        <w:t xml:space="preserve">Tabela </w:t>
      </w:r>
      <w:r w:rsidR="00C52B89">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763897A"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C52B89">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1DD7C73A"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246C09">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16F6F659"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C52B89" w:rsidRPr="00233788">
        <w:t xml:space="preserve">Tabela </w:t>
      </w:r>
      <w:r w:rsidR="00C52B89">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46C692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C52B89">
        <w:t>niżej</w:t>
      </w:r>
      <w:r w:rsidR="009D391E">
        <w:fldChar w:fldCharType="end"/>
      </w:r>
      <w:r w:rsidRPr="00233788">
        <w:t>.</w:t>
      </w:r>
    </w:p>
    <w:p w14:paraId="57692E27" w14:textId="0FBB08D2"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246C09">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78339F3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C52B89" w:rsidRPr="00233788">
        <w:t xml:space="preserve">Tabela </w:t>
      </w:r>
      <w:r w:rsidR="00C52B89">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925578B"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C52B89">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C52B89" w:rsidRPr="00233788">
        <w:t xml:space="preserve">Rysunek </w:t>
      </w:r>
      <w:r w:rsidR="00C52B89">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A41F04">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B49263C"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C52B89">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161642C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C52B89">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C52B89" w:rsidRPr="00233788">
        <w:t xml:space="preserve">Rysunek </w:t>
      </w:r>
      <w:r w:rsidR="00C52B89">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27F05AB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C52B89"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C52B89">
        <w:t>niżej</w:t>
      </w:r>
      <w:r w:rsidR="009D391E">
        <w:fldChar w:fldCharType="end"/>
      </w:r>
      <w:r w:rsidRPr="00233788">
        <w:t>.</w:t>
      </w:r>
    </w:p>
    <w:p w14:paraId="45608498" w14:textId="450AAE5B"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246C09">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6540EF32"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C52B89" w:rsidRPr="00233788">
        <w:t xml:space="preserve">Tabela </w:t>
      </w:r>
      <w:r w:rsidR="00C52B89">
        <w:rPr>
          <w:noProof/>
        </w:rPr>
        <w:t>6</w:t>
      </w:r>
      <w:r w:rsidR="009D391E">
        <w:fldChar w:fldCharType="end"/>
      </w:r>
      <w:r w:rsidRPr="00233788">
        <w:fldChar w:fldCharType="begin"/>
      </w:r>
      <w:r w:rsidRPr="00233788">
        <w:instrText xml:space="preserve"> REF  _Ref66922477 \* Lower \h </w:instrText>
      </w:r>
      <w:r w:rsidR="00000000">
        <w:fldChar w:fldCharType="separate"/>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572DA4B9"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C52B89">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lastRenderedPageBreak/>
        <w:t>Uwarunkowania funkcjonowania uczelni w Polsce</w:t>
      </w:r>
      <w:bookmarkEnd w:id="37"/>
      <w:bookmarkEnd w:id="38"/>
    </w:p>
    <w:p w14:paraId="0DBFD87F" w14:textId="74CDE564"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A41F04">
        <w:t>niżej</w:t>
      </w:r>
      <w:r w:rsidR="00A41F04">
        <w:fldChar w:fldCharType="end"/>
      </w:r>
      <w:r w:rsidRPr="00233788">
        <w:t>.</w:t>
      </w:r>
    </w:p>
    <w:p w14:paraId="3A607DE2" w14:textId="6A04A3D6" w:rsidR="004C7B5D" w:rsidRPr="004C7B5D" w:rsidRDefault="004C7B5D" w:rsidP="004C7B5D">
      <w:pPr>
        <w:pStyle w:val="Rysunek"/>
      </w:pPr>
      <w:r>
        <w:rPr>
          <w:noProof/>
        </w:rPr>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4C0ECE2B"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C52B89">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66762BE9" w:rsidR="00BF2CD2" w:rsidRPr="00233788" w:rsidRDefault="00BF2CD2" w:rsidP="00BF2CD2">
      <w:r w:rsidRPr="00233788">
        <w:lastRenderedPageBreak/>
        <w:t>Na wykresie po</w:t>
      </w:r>
      <w:r w:rsidR="007C430D">
        <w:fldChar w:fldCharType="begin"/>
      </w:r>
      <w:r w:rsidR="007C430D">
        <w:instrText xml:space="preserve"> REF _Ref134899508 \p \h </w:instrText>
      </w:r>
      <w:r w:rsidR="007C430D">
        <w:fldChar w:fldCharType="separate"/>
      </w:r>
      <w:r w:rsidR="00C52B89">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C52B89" w:rsidRPr="00233788">
        <w:t xml:space="preserve">Rysunek </w:t>
      </w:r>
      <w:r w:rsidR="00C52B89">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A32382">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946961E" w:rsidR="00BF2CD2" w:rsidRPr="00233788" w:rsidRDefault="00BF2CD2" w:rsidP="00BF2CD2">
      <w:r w:rsidRPr="00233788">
        <w:lastRenderedPageBreak/>
        <w:t>Na wykresie po</w:t>
      </w:r>
      <w:r w:rsidR="000F0C55">
        <w:fldChar w:fldCharType="begin"/>
      </w:r>
      <w:r w:rsidR="000F0C55">
        <w:instrText xml:space="preserve"> REF _Ref134899531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C52B89" w:rsidRPr="00233788">
        <w:t xml:space="preserve">Rysunek </w:t>
      </w:r>
      <w:r w:rsidR="00C52B89">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C52B89">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C52B89" w:rsidRPr="00233788">
        <w:t xml:space="preserve">Rysunek </w:t>
      </w:r>
      <w:r w:rsidR="00C52B89">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7635A5EA"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C52B89">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66BA043F"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A32382">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t>
      </w:r>
      <w:r w:rsidRPr="00233788">
        <w:lastRenderedPageBreak/>
        <w:t xml:space="preserve">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A32382">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3DC6F705"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C52B89">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5F41C74B"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C52B89" w:rsidRPr="00233788">
        <w:t xml:space="preserve">Rysunek </w:t>
      </w:r>
      <w:r w:rsidR="00C52B89">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Oznacza to średnie roczne spadki liczebności studen</w:t>
      </w:r>
      <w:r w:rsidRPr="00233788">
        <w:lastRenderedPageBreak/>
        <w:t xml:space="preserve">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458E00A" w:rsidR="00BF2CD2" w:rsidRPr="00233788" w:rsidRDefault="00BF2CD2" w:rsidP="00BF2CD2">
      <w:r w:rsidRPr="00233788">
        <w:lastRenderedPageBreak/>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A32382">
        <w:t>niżej</w:t>
      </w:r>
      <w:r w:rsidR="00A32382">
        <w:fldChar w:fldCharType="end"/>
      </w:r>
      <w:r w:rsidRPr="00233788">
        <w:t>.</w:t>
      </w:r>
    </w:p>
    <w:p w14:paraId="7C861175" w14:textId="1BB8904D" w:rsidR="00BF2CD2" w:rsidRPr="00233788" w:rsidRDefault="00F773E4" w:rsidP="00BF2CD2">
      <w:pPr>
        <w:keepNext/>
        <w:ind w:firstLine="0"/>
      </w:pPr>
      <w:r>
        <w:rPr>
          <w:noProof/>
        </w:rPr>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532C3E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C52B89">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58728EFE"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C52B89" w:rsidRPr="00233788">
        <w:t xml:space="preserve">Rysunek </w:t>
      </w:r>
      <w:r w:rsidR="00C52B89">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w:t>
      </w:r>
      <w:r w:rsidRPr="00233788">
        <w:lastRenderedPageBreak/>
        <w:t xml:space="preserve">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A32382">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2B59B09D"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C52B89">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7CB250A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C52B89" w:rsidRPr="00233788">
        <w:t xml:space="preserve">Rysunek </w:t>
      </w:r>
      <w:r w:rsidR="00C52B89">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w:t>
      </w:r>
      <w:r w:rsidRPr="00233788">
        <w:lastRenderedPageBreak/>
        <w:t>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31CE340"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A32382">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7A18C3A3"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C52B89">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4ED36336"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C52B89" w:rsidRPr="00233788">
        <w:t xml:space="preserve">Rysunek </w:t>
      </w:r>
      <w:r w:rsidR="00C52B89">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w:t>
      </w:r>
      <w:r w:rsidRPr="00233788">
        <w:lastRenderedPageBreak/>
        <w:t>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3ED757F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C52B89">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C52B89">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w:t>
      </w:r>
      <w:r w:rsidRPr="00233788">
        <w:lastRenderedPageBreak/>
        <w:t>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4681BAE9"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C52B89">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C52B89">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t>Cele organizacji uniwersyteckiej</w:t>
      </w:r>
      <w:bookmarkEnd w:id="71"/>
    </w:p>
    <w:p w14:paraId="71D4507D" w14:textId="3E44AB23"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C52B89">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A32382">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w:t>
      </w:r>
      <w:r w:rsidRPr="00233788">
        <w:lastRenderedPageBreak/>
        <w:t xml:space="preserve">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C52B89">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6D1B0F6D"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C52B89">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28F285E2"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C52B89" w:rsidRPr="00233788">
        <w:t xml:space="preserve">Rysunek </w:t>
      </w:r>
      <w:r w:rsidR="00C52B89">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C52B89">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w:t>
      </w:r>
      <w:r w:rsidRPr="00233788">
        <w:lastRenderedPageBreak/>
        <w:t>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C52B89">
        <w:t>niżej</w:t>
      </w:r>
      <w:r w:rsidR="009D391E">
        <w:fldChar w:fldCharType="end"/>
      </w:r>
      <w:r>
        <w:t>.</w:t>
      </w:r>
    </w:p>
    <w:p w14:paraId="22F89B0E" w14:textId="33D1D9E9"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246C09">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lastRenderedPageBreak/>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4D6CE609"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C52B89">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C52B89" w:rsidRPr="00233788">
        <w:t xml:space="preserve">Tabela </w:t>
      </w:r>
      <w:r w:rsidR="00C52B89">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rozdziale </w:t>
      </w:r>
      <w:r>
        <w:fldChar w:fldCharType="begin"/>
      </w:r>
      <w:r>
        <w:instrText xml:space="preserve"> REF _Ref62845084 \r \h </w:instrText>
      </w:r>
      <w:r>
        <w:fldChar w:fldCharType="separate"/>
      </w:r>
      <w:r w:rsidR="00C52B89">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relacji z byłymi studentami już po ukończeniu przez nich studiów, co jest szczególnie pielęgnowane na uniwersytetach anglosaskich, gdzie wokół uczelni powstają różne fundacje, tworzo</w:t>
      </w:r>
      <w:r>
        <w:lastRenderedPageBreak/>
        <w:t xml:space="preserve">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554BF941"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C52B89">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C52B89">
        <w:t xml:space="preserve">Rysunek </w:t>
      </w:r>
      <w:r w:rsidR="00C52B89">
        <w:rPr>
          <w:noProof/>
        </w:rPr>
        <w:t>10</w:t>
      </w:r>
      <w:r w:rsidR="000F0C55">
        <w:fldChar w:fldCharType="end"/>
      </w:r>
      <w:r>
        <w:t xml:space="preserve">) sposób </w:t>
      </w:r>
      <w:r>
        <w:lastRenderedPageBreak/>
        <w:t>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090C1766"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C52B89">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23D6A8B4"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C52B89">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 xml:space="preserve">Ważnym zasobem niematerialnym uczelni jest również jej kultura organizacyjna. Posiada ona bowiem różne cechy, które mogą zarówno wspierać, jak i osłabiać zdolności do innowacyjności. W </w:t>
      </w:r>
      <w:r>
        <w:lastRenderedPageBreak/>
        <w:t>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24288802"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lastRenderedPageBreak/>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C52B89">
        <w:t>niżej</w:t>
      </w:r>
      <w:r w:rsidR="009D391E">
        <w:fldChar w:fldCharType="end"/>
      </w:r>
      <w:r w:rsidRPr="00233788">
        <w:t>.</w:t>
      </w:r>
    </w:p>
    <w:p w14:paraId="7EDF45A0" w14:textId="53F58446" w:rsidR="00F64C2F" w:rsidRPr="00233788" w:rsidRDefault="00F64C2F" w:rsidP="00F64C2F">
      <w:pPr>
        <w:pStyle w:val="Tytutabeli"/>
      </w:pPr>
      <w:bookmarkStart w:id="88" w:name="_Ref134896895"/>
      <w:bookmarkStart w:id="89" w:name="_Ref134896859"/>
      <w:bookmarkStart w:id="90" w:name="_Toc138254674"/>
      <w:r w:rsidRPr="00233788">
        <w:t xml:space="preserve">Tabela </w:t>
      </w:r>
      <w:fldSimple w:instr=" SEQ Tabela \* ARABIC ">
        <w:r w:rsidR="00246C09">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8"/>
        <w:gridCol w:w="648"/>
        <w:gridCol w:w="648"/>
        <w:gridCol w:w="40"/>
        <w:gridCol w:w="608"/>
        <w:gridCol w:w="648"/>
        <w:gridCol w:w="648"/>
        <w:gridCol w:w="648"/>
        <w:gridCol w:w="648"/>
        <w:gridCol w:w="648"/>
        <w:gridCol w:w="648"/>
        <w:gridCol w:w="648"/>
        <w:gridCol w:w="648"/>
        <w:gridCol w:w="648"/>
        <w:gridCol w:w="648"/>
      </w:tblGrid>
      <w:tr w:rsidR="00F64C2F" w:rsidRPr="00233788" w14:paraId="77EE4584" w14:textId="77777777" w:rsidTr="00A61195">
        <w:trPr>
          <w:cantSplit/>
        </w:trPr>
        <w:tc>
          <w:tcPr>
            <w:tcW w:w="1984" w:type="dxa"/>
            <w:gridSpan w:val="4"/>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4"/>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4"/>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4"/>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gridSpan w:val="2"/>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gridSpan w:val="2"/>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gridSpan w:val="2"/>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5"/>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lastRenderedPageBreak/>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4ECFF83C"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C52B89">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CA165A" w:rsidRPr="00233788">
        <w:t xml:space="preserve">Tabela </w:t>
      </w:r>
      <w:r w:rsidR="00CA165A">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w:t>
      </w:r>
      <w:r w:rsidRPr="00233788">
        <w:lastRenderedPageBreak/>
        <w:t>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4EF1364B"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C52B89" w:rsidRPr="00233788">
        <w:t>Tabela</w:t>
      </w:r>
      <w:proofErr w:type="spellEnd"/>
      <w:r w:rsidR="00C52B89" w:rsidRPr="00233788">
        <w:t xml:space="preserve"> </w:t>
      </w:r>
      <w:r w:rsidR="00C52B89">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lastRenderedPageBreak/>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 xml:space="preserve">arto tak </w:t>
      </w:r>
      <w:r w:rsidRPr="00233788">
        <w:lastRenderedPageBreak/>
        <w:t>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0501A3ED"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C52B89">
        <w:t>niżej</w:t>
      </w:r>
      <w:r w:rsidR="00AF6459">
        <w:fldChar w:fldCharType="end"/>
      </w:r>
      <w:r w:rsidRPr="00233788">
        <w:t>.</w:t>
      </w:r>
    </w:p>
    <w:p w14:paraId="0BA3B219" w14:textId="77777777" w:rsidR="00A443E2" w:rsidRDefault="00A443E2" w:rsidP="00A443E2">
      <w:pPr>
        <w:keepNext/>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3EF1E17D"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C52B89">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4FBB28D1"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C52B89">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C52B89">
        <w:t xml:space="preserve">Rysunek </w:t>
      </w:r>
      <w:r w:rsidR="00C52B89">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t>
      </w:r>
      <w:r w:rsidRPr="00233788">
        <w:lastRenderedPageBreak/>
        <w:t xml:space="preserve">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lastRenderedPageBreak/>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34AFEE22"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C52B89">
        <w:t>niżej</w:t>
      </w:r>
      <w:r w:rsidR="009D391E">
        <w:fldChar w:fldCharType="end"/>
      </w:r>
      <w:r w:rsidRPr="00233788">
        <w:t>.</w:t>
      </w:r>
    </w:p>
    <w:p w14:paraId="2DE80C2B" w14:textId="5F9F47BE"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246C09">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5042FD8"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C52B89" w:rsidRPr="00233788">
        <w:t xml:space="preserve">Tabela </w:t>
      </w:r>
      <w:r w:rsidR="00C52B89">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t>
      </w:r>
      <w:r w:rsidRPr="00233788">
        <w:lastRenderedPageBreak/>
        <w:t xml:space="preserve">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491F7800"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C52B89">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C52B89" w:rsidRPr="00233788">
        <w:t xml:space="preserve">Tabela </w:t>
      </w:r>
      <w:r w:rsidR="00C52B89">
        <w:rPr>
          <w:noProof/>
        </w:rPr>
        <w:t>10</w:t>
      </w:r>
      <w:r w:rsidR="009D391E">
        <w:fldChar w:fldCharType="end"/>
      </w:r>
      <w:r w:rsidRPr="00233788">
        <w:t>) przedstawiono udział kryteriów odnoszących się do prestiżu lub reputacji w wybranych rankingach światowych i ogólnopolskich.</w:t>
      </w:r>
    </w:p>
    <w:p w14:paraId="295B6D82" w14:textId="24504C33"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246C09">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lastRenderedPageBreak/>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0900A086" w:rsidR="00A443E2" w:rsidRPr="00233788" w:rsidRDefault="009D391E" w:rsidP="00A443E2">
      <w:r>
        <w:fldChar w:fldCharType="begin"/>
      </w:r>
      <w:r>
        <w:instrText xml:space="preserve"> REF _Ref134897016 \h </w:instrText>
      </w:r>
      <w:r>
        <w:fldChar w:fldCharType="separate"/>
      </w:r>
      <w:r w:rsidR="00C52B89" w:rsidRPr="00233788">
        <w:t xml:space="preserve">Tabela </w:t>
      </w:r>
      <w:r w:rsidR="00C52B89">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C52B89">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lastRenderedPageBreak/>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lastRenderedPageBreak/>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195A6AE8" w:rsidR="005D1ABF" w:rsidRDefault="005D1ABF" w:rsidP="0072768D">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t>Uniwersytet jest stale pod wpływem wielu grup interesów.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C52B89">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w:t>
      </w:r>
      <w:r w:rsidR="00E778EB">
        <w:lastRenderedPageBreak/>
        <w:t xml:space="preserve">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C52B89">
        <w:t xml:space="preserve">Rysunek </w:t>
      </w:r>
      <w:r w:rsidR="00C52B89">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4ED2C3AA"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C52B89">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w:t>
      </w:r>
      <w:r w:rsidR="00DB71C6">
        <w:lastRenderedPageBreak/>
        <w:t xml:space="preserve">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w:t>
      </w:r>
      <w:r w:rsidR="0078608C">
        <w:lastRenderedPageBreak/>
        <w:t xml:space="preserve">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075727">
      <w:pPr>
        <w:pStyle w:val="Akapitzlist"/>
        <w:numPr>
          <w:ilvl w:val="0"/>
          <w:numId w:val="34"/>
        </w:numPr>
      </w:pPr>
      <w:r>
        <w:t>Praktyki studenckie – studenci pracujący na rzecz pracodawców w zamian za możliwość zdobycia doświadczenia</w:t>
      </w:r>
      <w:r w:rsidR="00751E09">
        <w:t>;</w:t>
      </w:r>
    </w:p>
    <w:p w14:paraId="2F0EBD84" w14:textId="73C99AFF" w:rsidR="009F3BE8" w:rsidRDefault="009F3BE8" w:rsidP="00075727">
      <w:pPr>
        <w:pStyle w:val="Akapitzlist"/>
        <w:numPr>
          <w:ilvl w:val="0"/>
          <w:numId w:val="34"/>
        </w:numPr>
      </w:pPr>
      <w:r>
        <w:t>Środki publiczne przekazywane na badania stosowanie w celu osią</w:t>
      </w:r>
      <w:r w:rsidR="00751E09">
        <w:t>gania prywatnych zysków;</w:t>
      </w:r>
    </w:p>
    <w:p w14:paraId="33EE40E3" w14:textId="484D55A8" w:rsidR="00751E09" w:rsidRDefault="00751E09" w:rsidP="00075727">
      <w:pPr>
        <w:pStyle w:val="Akapitzlist"/>
        <w:numPr>
          <w:ilvl w:val="0"/>
          <w:numId w:val="34"/>
        </w:numPr>
      </w:pPr>
      <w:r>
        <w:t>Osobiste zarobki wynikające z badań finansowanych ze środków publicznych;</w:t>
      </w:r>
    </w:p>
    <w:p w14:paraId="59DBE7DE" w14:textId="64B3AF7B" w:rsidR="00751E09" w:rsidRDefault="00751E09" w:rsidP="00075727">
      <w:pPr>
        <w:pStyle w:val="Akapitzlist"/>
        <w:numPr>
          <w:ilvl w:val="0"/>
          <w:numId w:val="34"/>
        </w:numPr>
      </w:pPr>
      <w:r>
        <w:t xml:space="preserve">Uczelnie nie dostają rekompensat w zamian za </w:t>
      </w:r>
      <w:r w:rsidR="007E3687">
        <w:t>komercyjne</w:t>
      </w:r>
      <w:r>
        <w:t xml:space="preserve"> wykorzystanie wyników ich badań;</w:t>
      </w:r>
    </w:p>
    <w:p w14:paraId="542BF223" w14:textId="274B923D" w:rsidR="00751E09" w:rsidRDefault="00751E09" w:rsidP="00075727">
      <w:pPr>
        <w:pStyle w:val="Akapitzlist"/>
        <w:numPr>
          <w:ilvl w:val="0"/>
          <w:numId w:val="34"/>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w:t>
      </w:r>
      <w:r>
        <w:lastRenderedPageBreak/>
        <w:t xml:space="preserve">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 xml:space="preserve">z „grupy wasali” do „grupy seniorów” było uzyskanie stopnia doktora habilitowanego. Wynikało to nie tyle z poziomu osiągnięć naukowych potrzebnych do uzyskania tego </w:t>
      </w:r>
      <w:r w:rsidR="00306AE7">
        <w:lastRenderedPageBreak/>
        <w:t>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46BA774F"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w:t>
      </w:r>
      <w:r w:rsidR="0070661E">
        <w:lastRenderedPageBreak/>
        <w:t>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C52B89">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C52B89">
        <w:t xml:space="preserve">Tabela </w:t>
      </w:r>
      <w:r w:rsidR="00C52B89">
        <w:rPr>
          <w:noProof/>
        </w:rPr>
        <w:t>11</w:t>
      </w:r>
      <w:r w:rsidR="009D391E">
        <w:fldChar w:fldCharType="end"/>
      </w:r>
      <w:r w:rsidR="003B0EE7">
        <w:t>)</w:t>
      </w:r>
      <w:r w:rsidR="002F6256">
        <w:t>.</w:t>
      </w:r>
    </w:p>
    <w:p w14:paraId="5E890492" w14:textId="3C80A5BE"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246C09">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97D64EC"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D6DE6">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D6DE6">
        <w:t xml:space="preserve">Tabela </w:t>
      </w:r>
      <w:r w:rsidR="00BD6DE6">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3E830032" w:rsidR="00246C09" w:rsidRDefault="00246C09" w:rsidP="00246C09">
      <w:pPr>
        <w:pStyle w:val="Tytutabeli"/>
      </w:pPr>
      <w:bookmarkStart w:id="113" w:name="_Ref140344492"/>
      <w:bookmarkStart w:id="114" w:name="_Ref140344484"/>
      <w:r>
        <w:t xml:space="preserve">Tabela </w:t>
      </w:r>
      <w:fldSimple w:instr=" SEQ Tabela \* ARABIC ">
        <w:r>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lastRenderedPageBreak/>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152CCD93" w:rsidR="00387B4E" w:rsidRDefault="00DD342E" w:rsidP="00914B41">
      <w:r>
        <w:t xml:space="preserve">Zawarte w tabeli </w:t>
      </w:r>
      <w:r>
        <w:fldChar w:fldCharType="begin"/>
      </w:r>
      <w:r>
        <w:instrText xml:space="preserve"> REF _Ref140344484 \p \h </w:instrText>
      </w:r>
      <w:r>
        <w:fldChar w:fldCharType="separate"/>
      </w:r>
      <w:r>
        <w:t>wyżej</w:t>
      </w:r>
      <w:r>
        <w:fldChar w:fldCharType="end"/>
      </w:r>
      <w:r>
        <w:t xml:space="preserve"> (</w:t>
      </w:r>
      <w:r>
        <w:fldChar w:fldCharType="begin"/>
      </w:r>
      <w:r>
        <w:instrText xml:space="preserve"> REF _Ref140344492 \h </w:instrText>
      </w:r>
      <w:r>
        <w:fldChar w:fldCharType="separate"/>
      </w:r>
      <w:r>
        <w:t xml:space="preserve">Tabela </w:t>
      </w:r>
      <w:r>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 xml:space="preserve">bardzo duża i niemal na każdym poziomie jest możliwe zaistnienie </w:t>
      </w:r>
      <w:r w:rsidR="00C255E3">
        <w:lastRenderedPageBreak/>
        <w:t>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E4C7ADA"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w:t>
      </w:r>
      <w:r w:rsidR="008068F4">
        <w:lastRenderedPageBreak/>
        <w:t xml:space="preserve">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A1761A">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lastRenderedPageBreak/>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19FAA48D"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C52B89">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lastRenderedPageBreak/>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38DC6DB5"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C52B89">
        <w:t xml:space="preserve">Rysunek </w:t>
      </w:r>
      <w:r w:rsidR="00C52B89">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C52B89" w:rsidRPr="004430F0">
        <w:t xml:space="preserve">Tabela </w:t>
      </w:r>
      <w:r w:rsidR="00C52B89">
        <w:rPr>
          <w:noProof/>
        </w:rPr>
        <w:t>12</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lastRenderedPageBreak/>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70C38D95"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C52B89">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2AF61A61"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C52B89">
        <w:t xml:space="preserve">Rysunek </w:t>
      </w:r>
      <w:r w:rsidR="00C52B89">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w:t>
      </w:r>
      <w:r w:rsidR="00E205BF">
        <w:lastRenderedPageBreak/>
        <w:t>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C52B89">
        <w:t>niżej</w:t>
      </w:r>
      <w:r w:rsidR="00E205BF">
        <w:fldChar w:fldCharType="end"/>
      </w:r>
      <w:r w:rsidR="00E205BF">
        <w:t>.</w:t>
      </w:r>
    </w:p>
    <w:p w14:paraId="1EE4C7B5" w14:textId="45E6933F"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246C09">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22199DD1"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C52B89">
        <w:t>wyżej</w:t>
      </w:r>
      <w:r w:rsidRPr="00250B30">
        <w:fldChar w:fldCharType="end"/>
      </w:r>
      <w:r w:rsidRPr="00250B30">
        <w:t xml:space="preserve">, dostarcza wartościowego narzędzia do analizy usług – również usług </w:t>
      </w:r>
      <w:r w:rsidRPr="00250B30">
        <w:lastRenderedPageBreak/>
        <w:t>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3272215E"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EF0FC6">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EF0FC6" w:rsidRPr="00EF0FC6">
        <w:rPr>
          <w:noProof/>
        </w:rPr>
        <w:t>(por. Dziadkowiec, 2006; Parasuraman i in., 1985; Sztejnberg, 2008)</w:t>
      </w:r>
      <w:r w:rsidR="005E5FA2">
        <w:fldChar w:fldCharType="end"/>
      </w:r>
      <w:r w:rsidR="005E5FA2">
        <w:t xml:space="preserve"> </w:t>
      </w:r>
    </w:p>
    <w:p w14:paraId="0A0DBEC1" w14:textId="55087526"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C52B89">
        <w:t>1.3.2</w:t>
      </w:r>
      <w:r w:rsidR="00666099">
        <w:fldChar w:fldCharType="end"/>
      </w:r>
      <w:r w:rsidR="009A15F1" w:rsidRPr="00AE0295">
        <w:t>.</w:t>
      </w:r>
    </w:p>
    <w:p w14:paraId="4C5BA7C3" w14:textId="0A53D719"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C52B89" w:rsidRPr="005324A3">
        <w:t xml:space="preserve">Rysunek </w:t>
      </w:r>
      <w:r w:rsidR="00C52B89">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1F24D9F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C52B89">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43A1B4E6"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C52B89">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29D517F7"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C52B89">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C52B89" w:rsidRPr="00233788">
        <w:t xml:space="preserve">Rysunek </w:t>
      </w:r>
      <w:r w:rsidR="00C52B89">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11B4E125"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C52B89">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C52B89" w:rsidRPr="00AF2DE9">
        <w:t xml:space="preserve">Tabela </w:t>
      </w:r>
      <w:r w:rsidR="00C52B89">
        <w:rPr>
          <w:noProof/>
        </w:rPr>
        <w:t>13</w:t>
      </w:r>
      <w:r w:rsidR="0052275C">
        <w:fldChar w:fldCharType="end"/>
      </w:r>
      <w:r w:rsidR="0052275C">
        <w:t>)</w:t>
      </w:r>
      <w:r w:rsidRPr="00AF2DE9">
        <w:t>:</w:t>
      </w:r>
    </w:p>
    <w:p w14:paraId="03F52651" w14:textId="3DA67277"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246C09">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w:t>
      </w:r>
      <w:proofErr w:type="spellStart"/>
      <w:r w:rsidR="00B97F83" w:rsidRPr="00B97F83">
        <w:rPr>
          <w:noProof/>
        </w:rPr>
        <w:t>Dabholkar</w:t>
      </w:r>
      <w:proofErr w:type="spellEnd"/>
      <w:r w:rsidR="00B97F83" w:rsidRPr="00B97F83">
        <w:rPr>
          <w:noProof/>
        </w:rPr>
        <w:t xml:space="preserve"> i in., 1996; Gummesson, 1998; Stoma, 2012)</w:t>
      </w:r>
      <w:r w:rsidR="0050671B">
        <w:fldChar w:fldCharType="end"/>
      </w:r>
    </w:p>
    <w:p w14:paraId="5A0B01C8" w14:textId="491348D4"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C52B89">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3A2BB9DD"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C52B89" w:rsidRPr="0050671B">
        <w:t xml:space="preserve">Rysunek </w:t>
      </w:r>
      <w:r w:rsidR="00C52B89">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055F6022"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C52B89">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19942BDA"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C52B89">
        <w:t>niżej</w:t>
      </w:r>
      <w:r w:rsidR="007662C2">
        <w:fldChar w:fldCharType="end"/>
      </w:r>
      <w:r w:rsidR="002815FC">
        <w:t>.</w:t>
      </w:r>
    </w:p>
    <w:p w14:paraId="340CF7D0" w14:textId="11D42A22"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246C09">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65DF7C8E"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C52B89">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00EE3E80"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C52B89" w:rsidRPr="005A5020">
        <w:t xml:space="preserve">Rysunek </w:t>
      </w:r>
      <w:r w:rsidR="00C52B89">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58420FA6"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C52B89">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11C529B4"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C52B89">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C52B89" w:rsidRPr="00DA3920">
        <w:t xml:space="preserve">Rysunek </w:t>
      </w:r>
      <w:r w:rsidR="00C52B89">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3ADE1DEF"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C52B89">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24A55E87"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05C13">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351E753C"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C52B89">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C52B89">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7654A8D1"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C52B89">
        <w:t>niżej</w:t>
      </w:r>
      <w:r w:rsidRPr="009C33D2">
        <w:fldChar w:fldCharType="end"/>
      </w:r>
    </w:p>
    <w:p w14:paraId="2C82E7E0" w14:textId="3D0A1D92"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246C09">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47B0C12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C52B89">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C52B89" w:rsidRPr="009C33D2">
        <w:t xml:space="preserve">Tabela </w:t>
      </w:r>
      <w:r w:rsidR="00C52B89">
        <w:rPr>
          <w:noProof/>
        </w:rPr>
        <w:t>15</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p>
    <w:p w14:paraId="3A0D4A5F" w14:textId="60B06D96"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14B09613" w14:textId="77777777" w:rsidR="00254FDE" w:rsidRPr="00BD17A9" w:rsidRDefault="00254FDE" w:rsidP="00075727">
      <w:pPr>
        <w:pStyle w:val="Akapitzlist"/>
        <w:numPr>
          <w:ilvl w:val="0"/>
          <w:numId w:val="19"/>
        </w:numPr>
      </w:pPr>
      <w:r w:rsidRPr="00BD17A9">
        <w:t>UWJUB – wzorzec jakości usług z punktu widzenia klienta (B –biorca</w:t>
      </w:r>
    </w:p>
    <w:p w14:paraId="557A1BC3" w14:textId="77777777" w:rsidR="00254FDE" w:rsidRPr="00BD17A9" w:rsidRDefault="00254FDE" w:rsidP="00254FDE">
      <w:r w:rsidRPr="00BD17A9">
        <w:t>usługi), gdzie zamieszczone zostały kryteria jakości zauważalne przez biorcę usługi, które są przez niego oceniane</w:t>
      </w:r>
    </w:p>
    <w:p w14:paraId="4887DEE8" w14:textId="16B50B99"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EF0FC6">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24–26)","previouslyFormattedCitation":"(Joanna Dziadkowiec, 2006, ss. 24–26)"},"properties":{"noteIndex":0},"schema":"https://github.com/citation-style-language/schema/raw/master/csl-citation.json"}</w:instrText>
      </w:r>
      <w:r w:rsidRPr="00BD17A9">
        <w:fldChar w:fldCharType="separate"/>
      </w:r>
      <w:r w:rsidR="00EF0FC6" w:rsidRPr="00EF0FC6">
        <w:rPr>
          <w:noProof/>
        </w:rPr>
        <w:t>(Dziadkowiec, 2006, ss. 24–26)</w:t>
      </w:r>
      <w:r w:rsidRPr="00BD17A9">
        <w:fldChar w:fldCharType="end"/>
      </w:r>
    </w:p>
    <w:p w14:paraId="1F7F46AC" w14:textId="5BD6F87A"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C52B89">
        <w:t>niżej</w:t>
      </w:r>
      <w:r>
        <w:fldChar w:fldCharType="end"/>
      </w:r>
      <w:r w:rsidRPr="00BD17A9">
        <w:t xml:space="preserve"> (</w:t>
      </w:r>
      <w:r>
        <w:fldChar w:fldCharType="begin"/>
      </w:r>
      <w:r>
        <w:instrText xml:space="preserve"> REF _Ref437117390 \h </w:instrText>
      </w:r>
      <w:r>
        <w:fldChar w:fldCharType="separate"/>
      </w:r>
      <w:r w:rsidR="00C52B89" w:rsidRPr="00BD17A9">
        <w:t xml:space="preserve">Tabela </w:t>
      </w:r>
      <w:r w:rsidR="00C52B89">
        <w:rPr>
          <w:noProof/>
        </w:rPr>
        <w:t>16</w:t>
      </w:r>
      <w:r>
        <w:fldChar w:fldCharType="end"/>
      </w:r>
      <w:r w:rsidRPr="00BD17A9">
        <w:t>).</w:t>
      </w:r>
    </w:p>
    <w:p w14:paraId="70C6E689" w14:textId="388960BA" w:rsidR="00254FDE" w:rsidRPr="00BD17A9" w:rsidRDefault="00254FDE" w:rsidP="00254FDE">
      <w:pPr>
        <w:pStyle w:val="Tytutabeli"/>
      </w:pPr>
      <w:bookmarkStart w:id="162" w:name="_Ref437117390"/>
      <w:bookmarkStart w:id="163" w:name="_Ref437117376"/>
      <w:bookmarkStart w:id="164" w:name="_Toc138254682"/>
      <w:r w:rsidRPr="00BD17A9">
        <w:lastRenderedPageBreak/>
        <w:t xml:space="preserve">Tabela </w:t>
      </w:r>
      <w:fldSimple w:instr=" SEQ Tabela \* ARABIC ">
        <w:r w:rsidR="00246C09">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1BA14E5E"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EF0FC6">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2006)","previouslyFormattedCitation":"(Joanna Dziadkowiec, 2006)"},"properties":{"noteIndex":0},"schema":"https://github.com/citation-style-language/schema/raw/master/csl-citation.json"}</w:instrText>
      </w:r>
      <w:r w:rsidRPr="00BD17A9">
        <w:fldChar w:fldCharType="separate"/>
      </w:r>
      <w:r w:rsidR="00EF0FC6" w:rsidRPr="00EF0FC6">
        <w:rPr>
          <w:noProof/>
        </w:rPr>
        <w:t>(Dziadkowiec, 2006)</w:t>
      </w:r>
      <w:r w:rsidRPr="00BD17A9">
        <w:fldChar w:fldCharType="end"/>
      </w:r>
      <w:r w:rsidRPr="00BD17A9">
        <w:t>.</w:t>
      </w:r>
    </w:p>
    <w:p w14:paraId="780F42D5" w14:textId="0CECC9B4" w:rsidR="00D07932" w:rsidRDefault="00B4533C" w:rsidP="00D07932">
      <w:r>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interesariuszy jest znacznie szersze niż grupy odbiorców (studenci) i dostawców (wykładowcy) usługi to warto byłoby taką ocenę poszerzyć również o informacje od innych grup interesariuszy (por. </w:t>
      </w:r>
      <w:r>
        <w:fldChar w:fldCharType="begin"/>
      </w:r>
      <w:r>
        <w:instrText xml:space="preserve"> REF _Ref135921390 \r \h </w:instrText>
      </w:r>
      <w:r>
        <w:fldChar w:fldCharType="separate"/>
      </w:r>
      <w:r w:rsidR="00C52B89">
        <w:t>1.5</w:t>
      </w:r>
      <w:r>
        <w:fldChar w:fldCharType="end"/>
      </w:r>
      <w:r>
        <w:t>).</w:t>
      </w:r>
    </w:p>
    <w:p w14:paraId="107DBE9E" w14:textId="2EAB418D" w:rsidR="00BB3567" w:rsidRDefault="00BB3567" w:rsidP="00D07932">
      <w:r>
        <w:lastRenderedPageBreak/>
        <w:t>Istnieją też metody pomiaru jakości odnoszące się do badania rezultatów usług oferowanych przez uczelnie. Takie, u których podstaw leży założenie, że można skutecznie ocenić jakość mierząc wskaźniki będące odzwierciedleniem skutków działań podejmowanych przez uczelnie</w:t>
      </w:r>
      <w:r w:rsidR="00DD5B94">
        <w:t xml:space="preserve">.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 ale są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165"/>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165"/>
      <w:r w:rsidR="009A70F2">
        <w:rPr>
          <w:rStyle w:val="Odwoaniedokomentarza"/>
          <w:rFonts w:ascii="Times New Roman" w:eastAsia="Times New Roman" w:hAnsi="Times New Roman"/>
          <w:szCs w:val="20"/>
          <w:lang w:eastAsia="pl-PL"/>
        </w:rPr>
        <w:commentReference w:id="165"/>
      </w:r>
    </w:p>
    <w:p w14:paraId="68660861" w14:textId="455364E2" w:rsidR="00BB3567" w:rsidRPr="00E34BBC" w:rsidRDefault="00D81992" w:rsidP="00D07932">
      <w:r>
        <w:t xml:space="preserve">Wskaźnikiem łączącym zarówno ocenę zarobków absolwentów, jak i prawdopodobieństwa zatrudnienia po studiach jest Indeks Wyceny Rynkowej Absolwenta (IWRA). Wartość tego miernika jest obliczana jako </w:t>
      </w:r>
      <w:r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01E257C"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EF0FC6">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Joanna Dziadkowiec &amp; Sikora, 2015; Kristensen &amp; Eskildsen, 2014; Reichheld, 2003)"},"properties":{"noteIndex":0},"schema":"https://github.com/citation-style-language/schema/raw/master/csl-citation.json"}</w:instrText>
      </w:r>
      <w:r w:rsidR="00B13DFC">
        <w:fldChar w:fldCharType="separate"/>
      </w:r>
      <w:r w:rsidR="00EF0FC6" w:rsidRPr="00EF0FC6">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EF0FC6">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2015)","previouslyFormattedCitation":"(Joanna Dziadkowiec &amp; Sikora, 2015)"},"properties":{"noteIndex":0},"schema":"https://github.com/citation-style-language/schema/raw/master/csl-citation.json"}</w:instrText>
      </w:r>
      <w:r w:rsidR="00590A36">
        <w:fldChar w:fldCharType="separate"/>
      </w:r>
      <w:r w:rsidR="00EF0FC6" w:rsidRPr="00EF0FC6">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Pr>
          <w:lang w:val="en-GB"/>
        </w:rPr>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068725D0" w14:textId="74909A5F" w:rsidR="00E34BBC" w:rsidRPr="00EF0FC6" w:rsidRDefault="00602D42" w:rsidP="00A943C5">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EF0FC6">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2013)","previouslyFormattedCitation":"(de Haan i in., 2015; por.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Podobne założenie można zidentyfi</w:t>
      </w:r>
      <w:r w:rsidR="001F5CEA">
        <w:lastRenderedPageBreak/>
        <w:t xml:space="preserve">kować dla szeroko stosowanych metod pomiaru jakości usług odnoszących się do badania różnicy między oczekiwaniami klientów i postrzeganiem wartości tego co oni otrzymali w procesie świadczenia (produkcji) </w:t>
      </w:r>
      <w:r w:rsidR="001F5CEA" w:rsidRPr="00EF0FC6">
        <w:t>usługi.</w:t>
      </w:r>
    </w:p>
    <w:p w14:paraId="4DC41CEA" w14:textId="4AF423EF" w:rsidR="00E34BBC" w:rsidRDefault="00EF0FC6" w:rsidP="00E34BBC">
      <w:r>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Jest to zagregowany wskaźnik zbudowany na podstawie pomiarów satysfakcji z usługi wśród wybranych grup interesariuszy</w:t>
      </w:r>
      <w:r>
        <w:rPr>
          <w:rStyle w:val="Odwoanieprzypisudolnego"/>
        </w:rPr>
        <w:footnoteReference w:id="3"/>
      </w:r>
      <w:r w:rsidR="00111BA2">
        <w:t xml:space="preserve">. A zatem do wyliczenia go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lastRenderedPageBreak/>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15312A19" w14:textId="4D26F661" w:rsidR="00111BA2" w:rsidRPr="000862F2" w:rsidRDefault="00EF0FC6" w:rsidP="003463E6">
      <w:r>
        <w:t xml:space="preserve">Bardzo typowym dla uczelni wyższych sposobem pomiaru jakości są oceny </w:t>
      </w:r>
      <w:proofErr w:type="spellStart"/>
      <w:r>
        <w:t>paramteryczne</w:t>
      </w:r>
      <w:proofErr w:type="spellEnd"/>
      <w:r>
        <w:t xml:space="preserve"> dokonywane przez Państwową Komisję Akredytacyjną.</w:t>
      </w:r>
    </w:p>
    <w:p w14:paraId="77CA4693" w14:textId="7A573875" w:rsidR="00D81992" w:rsidRPr="00233788" w:rsidRDefault="00EF0FC6" w:rsidP="00D81992">
      <w:pPr>
        <w:rPr>
          <w:color w:val="FF0000"/>
        </w:rPr>
      </w:pPr>
      <w:r>
        <w:rPr>
          <w:color w:val="FF0000"/>
        </w:rPr>
        <w:t>Opis oceny PKA</w:t>
      </w:r>
    </w:p>
    <w:p w14:paraId="1F429995" w14:textId="77777777" w:rsidR="00D81992" w:rsidRDefault="00D81992" w:rsidP="00D07932"/>
    <w:p w14:paraId="091521BD" w14:textId="77777777" w:rsidR="00D81992" w:rsidRDefault="00D81992" w:rsidP="00D07932"/>
    <w:p w14:paraId="6CC24580" w14:textId="77777777" w:rsidR="00D81992" w:rsidRPr="00233788" w:rsidRDefault="00D81992" w:rsidP="00D07932"/>
    <w:p w14:paraId="4038D3CD" w14:textId="77777777" w:rsidR="003B61B1" w:rsidRPr="00233788" w:rsidRDefault="003B61B1" w:rsidP="003B61B1">
      <w:pPr>
        <w:rPr>
          <w:color w:val="FF0000"/>
        </w:rPr>
      </w:pPr>
      <w:r w:rsidRPr="00233788">
        <w:rPr>
          <w:color w:val="FF0000"/>
        </w:rPr>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p>
    <w:p w14:paraId="70F18BF2" w14:textId="77777777" w:rsidR="00841616" w:rsidRDefault="00841616" w:rsidP="003B61B1">
      <w:pPr>
        <w:rPr>
          <w:color w:val="FF0000"/>
        </w:rPr>
      </w:pPr>
    </w:p>
    <w:p w14:paraId="0E272073" w14:textId="77777777" w:rsidR="005D207C" w:rsidRPr="00233788" w:rsidRDefault="005D207C" w:rsidP="005D207C">
      <w:pPr>
        <w:rPr>
          <w:color w:val="FF0000"/>
        </w:rPr>
      </w:pPr>
    </w:p>
    <w:p w14:paraId="0E149ADF" w14:textId="77777777" w:rsidR="005D207C" w:rsidRPr="00233788" w:rsidRDefault="005D207C" w:rsidP="005D207C">
      <w:pPr>
        <w:rPr>
          <w:color w:val="FF0000"/>
        </w:rPr>
      </w:pPr>
      <w:r w:rsidRPr="00233788">
        <w:rPr>
          <w:color w:val="FF0000"/>
        </w:rPr>
        <w:t>Za przedstawicieli władz można również uznać członków instytucji oceniających uczelnie takich jak Państwowa Komisja Akredytacyjna, której zadaniem jest m.in. sprawdzenie zgodności działania instytucji akademickiej z wymaganymi standardami jakości.</w:t>
      </w:r>
    </w:p>
    <w:p w14:paraId="733B2608" w14:textId="77777777" w:rsidR="005D207C" w:rsidRDefault="005D207C" w:rsidP="003B61B1">
      <w:pPr>
        <w:rPr>
          <w:color w:val="FF0000"/>
        </w:rPr>
      </w:pPr>
    </w:p>
    <w:p w14:paraId="02B3034E" w14:textId="77777777" w:rsidR="00841616" w:rsidRDefault="00841616" w:rsidP="003B61B1">
      <w:pPr>
        <w:rPr>
          <w:color w:val="FF0000"/>
        </w:rPr>
      </w:pPr>
    </w:p>
    <w:p w14:paraId="407332EC" w14:textId="7D92C596" w:rsidR="003B61B1" w:rsidRPr="00233788" w:rsidRDefault="003B61B1" w:rsidP="003B61B1">
      <w:pPr>
        <w:rPr>
          <w:color w:val="FF0000"/>
        </w:rPr>
      </w:pPr>
      <w:r w:rsidRPr="00233788">
        <w:rPr>
          <w:color w:val="FF0000"/>
        </w:rPr>
        <w:t>Inne metody oceny i pomiaru jakości usług uczelni wyższych to m.in. akredytacje [Statut Państwowej Komisji Akredytacyjnej], SERVQED, [</w:t>
      </w:r>
      <w:proofErr w:type="spellStart"/>
      <w:r w:rsidRPr="00233788">
        <w:rPr>
          <w:color w:val="FF0000"/>
        </w:rPr>
        <w:t>Sztejnberg</w:t>
      </w:r>
      <w:proofErr w:type="spellEnd"/>
      <w:r w:rsidRPr="00233788">
        <w:rPr>
          <w:color w:val="FF0000"/>
        </w:rPr>
        <w:t xml:space="preserve">, 2008, s. 84], Powszechny Model Oceny, </w:t>
      </w:r>
      <w:sdt>
        <w:sdtPr>
          <w:rPr>
            <w:color w:val="FF0000"/>
          </w:rPr>
          <w:id w:val="2090961593"/>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Większość z nich opiera się jednak na ocenie funkcjonowania procesów w organizacji, </w:t>
      </w:r>
      <w:r w:rsidRPr="00233788">
        <w:rPr>
          <w:color w:val="FF0000"/>
        </w:rPr>
        <w:lastRenderedPageBreak/>
        <w:t>jaką jest uczelnia, niewielką uwagę przywiązuje natomiast do pomiaru efektów świadczonych usług w aspekcie ich oceny rynkowej.</w:t>
      </w:r>
    </w:p>
    <w:p w14:paraId="1E75627A" w14:textId="77777777" w:rsidR="003B61B1" w:rsidRDefault="003B61B1" w:rsidP="003B61B1"/>
    <w:p w14:paraId="184F9486" w14:textId="77777777" w:rsidR="003B61B1" w:rsidRPr="00233788" w:rsidRDefault="003B61B1" w:rsidP="003B61B1">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4001A6FB" w14:textId="77777777" w:rsidR="003B61B1" w:rsidRPr="00233788" w:rsidRDefault="003B61B1" w:rsidP="003B61B1"/>
    <w:p w14:paraId="1A6FBDE8" w14:textId="77777777" w:rsidR="003B61B1" w:rsidRPr="00233788" w:rsidRDefault="003B61B1" w:rsidP="003B61B1">
      <w:r w:rsidRPr="00233788">
        <w:t xml:space="preserve">Celem oceny jakości kształcenia w szkołach wyższych jest przede wszystkim dostarczenie poszczególnym grupom interesariuszy uczelni wiarygodnych informacji o poziomie realizacji przez nie ich kluczowej funkcji, co powinno tym podmiotom umożliwić lub ułatwić dokonywanie porównań i podejmowanie na ich podstawie korzystnych decyzji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p>
    <w:p w14:paraId="4BD53523" w14:textId="77777777" w:rsidR="003B61B1" w:rsidRPr="006F7DC7" w:rsidRDefault="003B61B1" w:rsidP="003B61B1">
      <w:pPr>
        <w:rPr>
          <w:lang w:val="en-US"/>
        </w:rPr>
      </w:pPr>
      <w:r w:rsidRPr="00233788">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6F7DC7">
        <w:rPr>
          <w:noProof/>
          <w:lang w:val="en-US"/>
        </w:rPr>
        <w:t>(Rosół, 2016, s. 19)</w:t>
      </w:r>
      <w:r w:rsidRPr="00233788">
        <w:fldChar w:fldCharType="end"/>
      </w:r>
    </w:p>
    <w:p w14:paraId="4D6460F9" w14:textId="77777777" w:rsidR="003B61B1" w:rsidRPr="006F7DC7" w:rsidRDefault="003B61B1" w:rsidP="003B61B1">
      <w:pPr>
        <w:rPr>
          <w:lang w:val="en-US"/>
        </w:rPr>
      </w:pPr>
    </w:p>
    <w:p w14:paraId="1EE90175" w14:textId="77777777" w:rsidR="003B61B1" w:rsidRPr="00285BA9" w:rsidRDefault="003B61B1" w:rsidP="003B61B1">
      <w:r w:rsidRPr="006F7DC7">
        <w:rPr>
          <w:lang w:val="en-US"/>
        </w:rPr>
        <w:t xml:space="preserve">Quality standards and principles used by HEIs to a great extent depend on national and international requirements and guidelines, socio-economic conditions, the short-term goals and needs, the long-term strategy, organizational life cycle, as well as management style, etc. </w:t>
      </w:r>
      <w:r w:rsidRPr="00233788">
        <w:fldChar w:fldCharType="begin" w:fldLock="1"/>
      </w:r>
      <w:r w:rsidRPr="006F7DC7">
        <w:rPr>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DD7A0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285BA9">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233788">
        <w:fldChar w:fldCharType="separate"/>
      </w:r>
      <w:r w:rsidRPr="00285BA9">
        <w:rPr>
          <w:noProof/>
        </w:rPr>
        <w:t>(Degtjarjova i in., 2018, s. 389)</w:t>
      </w:r>
      <w:r w:rsidRPr="00233788">
        <w:fldChar w:fldCharType="end"/>
      </w:r>
    </w:p>
    <w:p w14:paraId="6BE9A68A" w14:textId="77777777" w:rsidR="003B61B1" w:rsidRPr="00285BA9" w:rsidRDefault="003B61B1" w:rsidP="003B61B1"/>
    <w:p w14:paraId="7DA6EF72" w14:textId="77777777" w:rsidR="003B61B1" w:rsidRPr="00285BA9" w:rsidRDefault="003B61B1" w:rsidP="003B61B1"/>
    <w:tbl>
      <w:tblPr>
        <w:tblStyle w:val="Tabela-Siatka"/>
        <w:tblW w:w="10031" w:type="dxa"/>
        <w:tblLook w:val="04A0" w:firstRow="1" w:lastRow="0" w:firstColumn="1" w:lastColumn="0" w:noHBand="0" w:noVBand="1"/>
      </w:tblPr>
      <w:tblGrid>
        <w:gridCol w:w="1101"/>
        <w:gridCol w:w="1843"/>
        <w:gridCol w:w="3118"/>
        <w:gridCol w:w="3969"/>
      </w:tblGrid>
      <w:tr w:rsidR="003B61B1" w:rsidRPr="00F604FE" w14:paraId="2870F189" w14:textId="77777777" w:rsidTr="0086121C">
        <w:tc>
          <w:tcPr>
            <w:tcW w:w="1101" w:type="dxa"/>
            <w:tcBorders>
              <w:top w:val="nil"/>
              <w:left w:val="nil"/>
              <w:bottom w:val="nil"/>
              <w:right w:val="nil"/>
            </w:tcBorders>
          </w:tcPr>
          <w:p w14:paraId="083CD73D" w14:textId="77777777" w:rsidR="003B61B1" w:rsidRPr="00285BA9" w:rsidRDefault="003B61B1" w:rsidP="0086121C">
            <w:pPr>
              <w:ind w:firstLine="0"/>
              <w:rPr>
                <w:lang w:val="pl-PL"/>
              </w:rPr>
            </w:pPr>
          </w:p>
        </w:tc>
        <w:tc>
          <w:tcPr>
            <w:tcW w:w="1843" w:type="dxa"/>
            <w:tcBorders>
              <w:top w:val="nil"/>
              <w:left w:val="nil"/>
              <w:bottom w:val="nil"/>
              <w:right w:val="single" w:sz="4" w:space="0" w:color="auto"/>
            </w:tcBorders>
          </w:tcPr>
          <w:p w14:paraId="2119E527" w14:textId="77777777" w:rsidR="003B61B1" w:rsidRPr="00285BA9" w:rsidRDefault="003B61B1" w:rsidP="0086121C">
            <w:pPr>
              <w:ind w:firstLine="0"/>
              <w:rPr>
                <w:lang w:val="pl-PL"/>
              </w:rPr>
            </w:pPr>
          </w:p>
        </w:tc>
        <w:tc>
          <w:tcPr>
            <w:tcW w:w="7087" w:type="dxa"/>
            <w:gridSpan w:val="2"/>
            <w:tcBorders>
              <w:left w:val="single" w:sz="4" w:space="0" w:color="auto"/>
            </w:tcBorders>
          </w:tcPr>
          <w:p w14:paraId="7978C02A" w14:textId="77777777" w:rsidR="003B61B1" w:rsidRPr="00285BA9" w:rsidRDefault="003B61B1" w:rsidP="0086121C">
            <w:pPr>
              <w:ind w:firstLine="0"/>
              <w:rPr>
                <w:lang w:val="pl-PL"/>
              </w:rPr>
            </w:pPr>
            <w:r w:rsidRPr="00285BA9">
              <w:rPr>
                <w:lang w:val="pl-PL"/>
              </w:rPr>
              <w:t>RELACJA DO ZARZĄDZANIA UCZENIEM SIĘ</w:t>
            </w:r>
          </w:p>
        </w:tc>
      </w:tr>
      <w:tr w:rsidR="003B61B1" w:rsidRPr="00F604FE" w14:paraId="3F0CA2FD" w14:textId="77777777" w:rsidTr="0086121C">
        <w:tc>
          <w:tcPr>
            <w:tcW w:w="1101" w:type="dxa"/>
            <w:tcBorders>
              <w:top w:val="nil"/>
              <w:left w:val="nil"/>
              <w:bottom w:val="single" w:sz="4" w:space="0" w:color="auto"/>
              <w:right w:val="nil"/>
            </w:tcBorders>
          </w:tcPr>
          <w:p w14:paraId="0FEEEC5D" w14:textId="77777777" w:rsidR="003B61B1" w:rsidRPr="00285BA9" w:rsidRDefault="003B61B1" w:rsidP="0086121C">
            <w:pPr>
              <w:ind w:firstLine="0"/>
              <w:rPr>
                <w:lang w:val="pl-PL"/>
              </w:rPr>
            </w:pPr>
          </w:p>
        </w:tc>
        <w:tc>
          <w:tcPr>
            <w:tcW w:w="1843" w:type="dxa"/>
            <w:tcBorders>
              <w:top w:val="nil"/>
              <w:left w:val="nil"/>
              <w:bottom w:val="single" w:sz="4" w:space="0" w:color="auto"/>
              <w:right w:val="single" w:sz="4" w:space="0" w:color="auto"/>
            </w:tcBorders>
          </w:tcPr>
          <w:p w14:paraId="5BEE6C39" w14:textId="77777777" w:rsidR="003B61B1" w:rsidRPr="00285BA9" w:rsidRDefault="003B61B1" w:rsidP="0086121C">
            <w:pPr>
              <w:ind w:firstLine="0"/>
              <w:rPr>
                <w:lang w:val="pl-PL"/>
              </w:rPr>
            </w:pPr>
          </w:p>
        </w:tc>
        <w:tc>
          <w:tcPr>
            <w:tcW w:w="3118" w:type="dxa"/>
            <w:tcBorders>
              <w:left w:val="single" w:sz="4" w:space="0" w:color="auto"/>
            </w:tcBorders>
          </w:tcPr>
          <w:p w14:paraId="64BAA8A3" w14:textId="77777777" w:rsidR="003B61B1" w:rsidRPr="00285BA9" w:rsidRDefault="003B61B1" w:rsidP="0086121C">
            <w:pPr>
              <w:ind w:firstLine="0"/>
              <w:rPr>
                <w:lang w:val="pl-PL"/>
              </w:rPr>
            </w:pPr>
            <w:r w:rsidRPr="00285BA9">
              <w:rPr>
                <w:lang w:val="pl-PL"/>
              </w:rPr>
              <w:t>Zewnętrzne</w:t>
            </w:r>
          </w:p>
        </w:tc>
        <w:tc>
          <w:tcPr>
            <w:tcW w:w="3969" w:type="dxa"/>
          </w:tcPr>
          <w:p w14:paraId="67E45E90" w14:textId="77777777" w:rsidR="003B61B1" w:rsidRPr="00285BA9" w:rsidRDefault="003B61B1" w:rsidP="0086121C">
            <w:pPr>
              <w:ind w:firstLine="0"/>
              <w:rPr>
                <w:lang w:val="pl-PL"/>
              </w:rPr>
            </w:pPr>
            <w:r w:rsidRPr="00285BA9">
              <w:rPr>
                <w:lang w:val="pl-PL"/>
              </w:rPr>
              <w:t>Wewnętrzne</w:t>
            </w:r>
          </w:p>
        </w:tc>
      </w:tr>
      <w:tr w:rsidR="003B61B1" w:rsidRPr="00F604FE" w14:paraId="534BEB0C" w14:textId="77777777" w:rsidTr="0086121C">
        <w:tc>
          <w:tcPr>
            <w:tcW w:w="1101" w:type="dxa"/>
            <w:vMerge w:val="restart"/>
            <w:tcBorders>
              <w:top w:val="single" w:sz="4" w:space="0" w:color="auto"/>
            </w:tcBorders>
            <w:textDirection w:val="btLr"/>
          </w:tcPr>
          <w:p w14:paraId="62D5943B" w14:textId="77777777" w:rsidR="003B61B1" w:rsidRPr="00285BA9" w:rsidRDefault="003B61B1" w:rsidP="0086121C">
            <w:pPr>
              <w:ind w:left="113" w:right="113" w:firstLine="0"/>
              <w:jc w:val="center"/>
              <w:rPr>
                <w:lang w:val="pl-PL"/>
              </w:rPr>
            </w:pPr>
            <w:r w:rsidRPr="00285BA9">
              <w:rPr>
                <w:lang w:val="pl-PL"/>
              </w:rPr>
              <w:t>CEL PROCEDURY PROJAKOŚCIOWEJ</w:t>
            </w:r>
          </w:p>
          <w:p w14:paraId="36A490D9" w14:textId="77777777" w:rsidR="003B61B1" w:rsidRPr="00285BA9" w:rsidRDefault="003B61B1" w:rsidP="0086121C">
            <w:pPr>
              <w:ind w:left="113" w:right="113" w:firstLine="0"/>
              <w:jc w:val="center"/>
              <w:rPr>
                <w:lang w:val="pl-PL"/>
              </w:rPr>
            </w:pPr>
          </w:p>
        </w:tc>
        <w:tc>
          <w:tcPr>
            <w:tcW w:w="1843" w:type="dxa"/>
            <w:tcBorders>
              <w:top w:val="single" w:sz="4" w:space="0" w:color="auto"/>
            </w:tcBorders>
          </w:tcPr>
          <w:p w14:paraId="6255A082" w14:textId="77777777" w:rsidR="003B61B1" w:rsidRPr="00285BA9" w:rsidRDefault="003B61B1" w:rsidP="0086121C">
            <w:pPr>
              <w:ind w:firstLine="0"/>
              <w:rPr>
                <w:lang w:val="pl-PL"/>
              </w:rPr>
            </w:pPr>
            <w:r w:rsidRPr="00285BA9">
              <w:rPr>
                <w:lang w:val="pl-PL"/>
              </w:rPr>
              <w:t>Określanie progów</w:t>
            </w:r>
          </w:p>
        </w:tc>
        <w:tc>
          <w:tcPr>
            <w:tcW w:w="3118" w:type="dxa"/>
          </w:tcPr>
          <w:p w14:paraId="09FB869A" w14:textId="77777777" w:rsidR="003B61B1" w:rsidRPr="00285BA9" w:rsidRDefault="003B61B1" w:rsidP="0086121C">
            <w:pPr>
              <w:spacing w:line="276" w:lineRule="auto"/>
              <w:ind w:firstLine="0"/>
              <w:jc w:val="left"/>
              <w:rPr>
                <w:lang w:val="pl-PL"/>
              </w:rPr>
            </w:pPr>
            <w:r w:rsidRPr="00285BA9">
              <w:rPr>
                <w:lang w:val="pl-PL"/>
              </w:rPr>
              <w:t>Recenzje:</w:t>
            </w:r>
          </w:p>
          <w:p w14:paraId="11678097"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wewnątrz instytucji</w:t>
            </w:r>
          </w:p>
          <w:p w14:paraId="4ABCCEA3"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specjalistów z dziedziny</w:t>
            </w:r>
          </w:p>
          <w:p w14:paraId="48501C61" w14:textId="77777777" w:rsidR="003B61B1" w:rsidRPr="00285BA9" w:rsidRDefault="003B61B1" w:rsidP="00075727">
            <w:pPr>
              <w:pStyle w:val="Akapitzlist"/>
              <w:numPr>
                <w:ilvl w:val="0"/>
                <w:numId w:val="22"/>
              </w:numPr>
              <w:spacing w:before="0" w:line="276" w:lineRule="auto"/>
              <w:ind w:left="357" w:hanging="357"/>
              <w:jc w:val="left"/>
              <w:rPr>
                <w:lang w:val="pl-PL"/>
              </w:rPr>
            </w:pPr>
            <w:r w:rsidRPr="00285BA9">
              <w:rPr>
                <w:sz w:val="20"/>
                <w:szCs w:val="20"/>
                <w:lang w:val="pl-PL"/>
              </w:rPr>
              <w:t>organizacje zawodowe</w:t>
            </w:r>
          </w:p>
        </w:tc>
        <w:tc>
          <w:tcPr>
            <w:tcW w:w="3969" w:type="dxa"/>
          </w:tcPr>
          <w:p w14:paraId="445D94EC" w14:textId="77777777" w:rsidR="003B61B1" w:rsidRPr="00285BA9" w:rsidRDefault="003B61B1" w:rsidP="0086121C">
            <w:pPr>
              <w:spacing w:line="276" w:lineRule="auto"/>
              <w:ind w:firstLine="0"/>
              <w:jc w:val="left"/>
              <w:rPr>
                <w:lang w:val="pl-PL"/>
              </w:rPr>
            </w:pPr>
            <w:r w:rsidRPr="00285BA9">
              <w:rPr>
                <w:lang w:val="pl-PL"/>
              </w:rPr>
              <w:t>Określenie efektów kształcenia i standardu usług;</w:t>
            </w:r>
          </w:p>
          <w:p w14:paraId="5526F9D9" w14:textId="77777777" w:rsidR="003B61B1" w:rsidRPr="00285BA9" w:rsidRDefault="003B61B1" w:rsidP="0086121C">
            <w:pPr>
              <w:spacing w:before="0" w:line="276" w:lineRule="auto"/>
              <w:ind w:firstLine="0"/>
              <w:jc w:val="left"/>
              <w:rPr>
                <w:lang w:val="pl-PL"/>
              </w:rPr>
            </w:pPr>
            <w:r w:rsidRPr="00285BA9">
              <w:rPr>
                <w:lang w:val="pl-PL"/>
              </w:rPr>
              <w:t>Ocena efektów pod kątem celów</w:t>
            </w:r>
          </w:p>
        </w:tc>
      </w:tr>
      <w:tr w:rsidR="003B61B1" w:rsidRPr="00F604FE" w14:paraId="48C01BA9" w14:textId="77777777" w:rsidTr="0086121C">
        <w:tc>
          <w:tcPr>
            <w:tcW w:w="1101" w:type="dxa"/>
            <w:vMerge/>
          </w:tcPr>
          <w:p w14:paraId="228516CF" w14:textId="77777777" w:rsidR="003B61B1" w:rsidRPr="00285BA9" w:rsidRDefault="003B61B1" w:rsidP="0086121C">
            <w:pPr>
              <w:ind w:firstLine="0"/>
              <w:rPr>
                <w:lang w:val="pl-PL"/>
              </w:rPr>
            </w:pPr>
          </w:p>
        </w:tc>
        <w:tc>
          <w:tcPr>
            <w:tcW w:w="1843" w:type="dxa"/>
          </w:tcPr>
          <w:p w14:paraId="66C8C8CE" w14:textId="77777777" w:rsidR="003B61B1" w:rsidRPr="00285BA9" w:rsidRDefault="003B61B1" w:rsidP="0086121C">
            <w:pPr>
              <w:ind w:firstLine="0"/>
              <w:rPr>
                <w:lang w:val="pl-PL"/>
              </w:rPr>
            </w:pPr>
            <w:r w:rsidRPr="00285BA9">
              <w:rPr>
                <w:lang w:val="pl-PL"/>
              </w:rPr>
              <w:t>Wzmocnienie procesu</w:t>
            </w:r>
          </w:p>
        </w:tc>
        <w:tc>
          <w:tcPr>
            <w:tcW w:w="3118" w:type="dxa"/>
          </w:tcPr>
          <w:p w14:paraId="3FCC7D39" w14:textId="77777777" w:rsidR="003B61B1" w:rsidRPr="00285BA9" w:rsidRDefault="003B61B1" w:rsidP="0086121C">
            <w:pPr>
              <w:spacing w:line="276" w:lineRule="auto"/>
              <w:ind w:firstLine="0"/>
              <w:jc w:val="left"/>
              <w:rPr>
                <w:lang w:val="pl-PL"/>
              </w:rPr>
            </w:pPr>
            <w:r w:rsidRPr="00285BA9">
              <w:rPr>
                <w:lang w:val="pl-PL"/>
              </w:rPr>
              <w:t>Monitoring instytucjonalny z informacją zwrotną</w:t>
            </w:r>
          </w:p>
          <w:p w14:paraId="22ECCD40" w14:textId="77777777" w:rsidR="003B61B1" w:rsidRPr="00285BA9" w:rsidRDefault="003B61B1" w:rsidP="0086121C">
            <w:pPr>
              <w:spacing w:before="0" w:line="276" w:lineRule="auto"/>
              <w:ind w:firstLine="0"/>
              <w:jc w:val="left"/>
              <w:rPr>
                <w:lang w:val="pl-PL"/>
              </w:rPr>
            </w:pPr>
            <w:r w:rsidRPr="00285BA9">
              <w:rPr>
                <w:lang w:val="pl-PL"/>
              </w:rPr>
              <w:t>Audyt całej instytucji</w:t>
            </w:r>
          </w:p>
        </w:tc>
        <w:tc>
          <w:tcPr>
            <w:tcW w:w="3969" w:type="dxa"/>
          </w:tcPr>
          <w:p w14:paraId="718AC60C" w14:textId="77777777" w:rsidR="003B61B1" w:rsidRPr="00285BA9" w:rsidRDefault="003B61B1" w:rsidP="0086121C">
            <w:pPr>
              <w:spacing w:line="276" w:lineRule="auto"/>
              <w:ind w:firstLine="0"/>
              <w:jc w:val="left"/>
              <w:rPr>
                <w:lang w:val="pl-PL"/>
              </w:rPr>
            </w:pPr>
            <w:r w:rsidRPr="00285BA9">
              <w:rPr>
                <w:lang w:val="pl-PL"/>
              </w:rPr>
              <w:t>Spojrzenie interesariuszy:</w:t>
            </w:r>
          </w:p>
          <w:p w14:paraId="73DCA43B"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informacja zwrotna od studentów</w:t>
            </w:r>
          </w:p>
          <w:p w14:paraId="72955E98"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informacja zwrotna od pracodawców</w:t>
            </w:r>
          </w:p>
          <w:p w14:paraId="675AF476" w14:textId="77777777" w:rsidR="003B61B1" w:rsidRPr="00285BA9" w:rsidRDefault="003B61B1" w:rsidP="0086121C">
            <w:pPr>
              <w:spacing w:before="0" w:line="276" w:lineRule="auto"/>
              <w:ind w:firstLine="0"/>
              <w:jc w:val="left"/>
              <w:rPr>
                <w:lang w:val="pl-PL"/>
              </w:rPr>
            </w:pPr>
            <w:r w:rsidRPr="00285BA9">
              <w:rPr>
                <w:lang w:val="pl-PL"/>
              </w:rPr>
              <w:t>Badanie praktyki edukacyjnej</w:t>
            </w:r>
          </w:p>
          <w:p w14:paraId="27614DD4" w14:textId="77777777" w:rsidR="003B61B1" w:rsidRPr="00285BA9" w:rsidRDefault="003B61B1" w:rsidP="0086121C">
            <w:pPr>
              <w:spacing w:before="0" w:line="276" w:lineRule="auto"/>
              <w:ind w:firstLine="0"/>
              <w:jc w:val="left"/>
              <w:rPr>
                <w:lang w:val="pl-PL"/>
              </w:rPr>
            </w:pPr>
            <w:r w:rsidRPr="00285BA9">
              <w:rPr>
                <w:lang w:val="pl-PL"/>
              </w:rPr>
              <w:t>Przegląd celów</w:t>
            </w:r>
          </w:p>
          <w:p w14:paraId="5AF37443" w14:textId="77777777" w:rsidR="003B61B1" w:rsidRPr="00285BA9" w:rsidRDefault="003B61B1" w:rsidP="0086121C">
            <w:pPr>
              <w:spacing w:before="0" w:line="276" w:lineRule="auto"/>
              <w:ind w:firstLine="0"/>
              <w:jc w:val="left"/>
              <w:rPr>
                <w:lang w:val="pl-PL"/>
              </w:rPr>
            </w:pPr>
            <w:r w:rsidRPr="00285BA9">
              <w:rPr>
                <w:lang w:val="pl-PL"/>
              </w:rPr>
              <w:t>Ocena nauczania i oceniania</w:t>
            </w:r>
          </w:p>
        </w:tc>
      </w:tr>
    </w:tbl>
    <w:p w14:paraId="0CF1FCC3" w14:textId="77777777" w:rsidR="003B61B1" w:rsidRPr="00233788" w:rsidRDefault="003B61B1" w:rsidP="003B61B1">
      <w:r w:rsidRPr="00233788">
        <w:t xml:space="preserve">Źródło: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233788">
        <w:fldChar w:fldCharType="separate"/>
      </w:r>
      <w:r w:rsidRPr="00233788">
        <w:rPr>
          <w:noProof/>
        </w:rPr>
        <w:t>(Newby, 1999, s. 262)</w:t>
      </w:r>
      <w:r w:rsidRPr="00233788">
        <w:fldChar w:fldCharType="end"/>
      </w:r>
    </w:p>
    <w:p w14:paraId="3A7A7A90" w14:textId="77777777" w:rsidR="003B61B1" w:rsidRPr="00233788" w:rsidRDefault="003B61B1" w:rsidP="003B61B1">
      <w:r w:rsidRPr="00233788">
        <w:lastRenderedPageBreak/>
        <w:t xml:space="preserve">Bardziej formalnymi systemami zapewniania jakości są systemy zewnętrzne, które wymagają poddania swoich działań pod osąd przez innych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233788">
        <w:fldChar w:fldCharType="separate"/>
      </w:r>
      <w:r w:rsidRPr="00233788">
        <w:rPr>
          <w:noProof/>
        </w:rPr>
        <w:t>(Newby, 1999, s. 262)</w:t>
      </w:r>
      <w:r w:rsidRPr="00233788">
        <w:fldChar w:fldCharType="end"/>
      </w:r>
      <w:r w:rsidRPr="00233788">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233788">
        <w:fldChar w:fldCharType="separate"/>
      </w:r>
      <w:r w:rsidRPr="00233788">
        <w:rPr>
          <w:noProof/>
        </w:rPr>
        <w:t>(Newby, 1999, s. 263)</w:t>
      </w:r>
      <w:r w:rsidRPr="00233788">
        <w:fldChar w:fldCharType="end"/>
      </w:r>
      <w:r w:rsidRPr="00233788">
        <w:t>.</w:t>
      </w:r>
    </w:p>
    <w:p w14:paraId="07BCC939" w14:textId="77777777" w:rsidR="003B61B1" w:rsidRPr="00233788" w:rsidRDefault="003B61B1" w:rsidP="003B61B1"/>
    <w:p w14:paraId="70803A30" w14:textId="77777777" w:rsidR="003B61B1" w:rsidRPr="00233788" w:rsidRDefault="003B61B1" w:rsidP="003B61B1">
      <w:r w:rsidRPr="00233788">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233788">
        <w:rPr>
          <w:i/>
          <w:iCs/>
        </w:rPr>
        <w:t>status quo</w:t>
      </w:r>
      <w:r w:rsidRPr="00233788">
        <w:t xml:space="preserve">) i spuścizny po wcześniejszych inicjatywach projakościowych (standardy bazujące na akceptacji społeczności akademickiej, zwyczajowe trudności w uzyskaniu porównywalności i utrzymaniu wysokiego poziomu standardów)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233788">
        <w:fldChar w:fldCharType="separate"/>
      </w:r>
      <w:r w:rsidRPr="00233788">
        <w:rPr>
          <w:noProof/>
        </w:rPr>
        <w:t>(Newby, 1999, s. 266)</w:t>
      </w:r>
      <w:r w:rsidRPr="00233788">
        <w:fldChar w:fldCharType="end"/>
      </w:r>
    </w:p>
    <w:p w14:paraId="0C295032" w14:textId="0FB70B3B" w:rsidR="003B61B1" w:rsidRPr="00233788" w:rsidRDefault="003B61B1" w:rsidP="003B61B1">
      <w:pPr>
        <w:rPr>
          <w:color w:val="FF0000"/>
        </w:rPr>
      </w:pPr>
      <w:r w:rsidRPr="00233788">
        <w:rPr>
          <w:color w:val="FF0000"/>
        </w:rPr>
        <w:t xml:space="preserve">Bardzo popularną metodą jest tworzenie rankingów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Pr>
          <w:color w:val="FF0000"/>
        </w:rPr>
        <w:t>Bardziej dokładne omówienie wybranych rankingów, również z odniesieniem do realiów polskich znajduje się w kolejnym rozdziale.</w:t>
      </w:r>
    </w:p>
    <w:p w14:paraId="79916BD1" w14:textId="5936A03A" w:rsidR="00131813" w:rsidRPr="00233788" w:rsidRDefault="00385E30" w:rsidP="00385E30">
      <w:pPr>
        <w:pStyle w:val="Nagwek3"/>
      </w:pPr>
      <w:bookmarkStart w:id="166" w:name="_Ref66053927"/>
      <w:bookmarkStart w:id="167" w:name="_Toc137806558"/>
      <w:r w:rsidRPr="00233788">
        <w:t>Rankingi jako szczególna forma pomiaru efektów usług uniwersytetu</w:t>
      </w:r>
      <w:bookmarkEnd w:id="166"/>
      <w:bookmarkEnd w:id="167"/>
    </w:p>
    <w:p w14:paraId="1FADBAF2" w14:textId="5C79AC18" w:rsidR="00385E30" w:rsidRDefault="00385E30" w:rsidP="00385E30">
      <w:commentRangeStart w:id="168"/>
    </w:p>
    <w:p w14:paraId="5A390E50" w14:textId="39F3EAD4" w:rsidR="003B61B1" w:rsidRDefault="003B61B1" w:rsidP="00385E30">
      <w:r w:rsidRPr="00233788">
        <w:rPr>
          <w:color w:val="FF0000"/>
        </w:rPr>
        <w:t>Wszystkie metodologie można podzielić na trzy grupy: mierzące czynniki wpływające na jakość edukacji, mierzące czynniki świadczące o efektach edukacji oraz takie, które wykorzystują połączenie obu wyżej wymienionych.</w:t>
      </w:r>
    </w:p>
    <w:p w14:paraId="0F795949" w14:textId="77777777" w:rsidR="003B61B1" w:rsidRDefault="003B61B1" w:rsidP="00385E30"/>
    <w:p w14:paraId="1A1F32FE" w14:textId="77777777" w:rsidR="003B61B1" w:rsidRDefault="003B61B1" w:rsidP="00385E30"/>
    <w:p w14:paraId="71C068EF" w14:textId="77777777" w:rsidR="00D327B3" w:rsidRPr="00D327B3" w:rsidRDefault="00D327B3" w:rsidP="00075727">
      <w:pPr>
        <w:pStyle w:val="Akapitzlist"/>
        <w:numPr>
          <w:ilvl w:val="0"/>
          <w:numId w:val="37"/>
        </w:numPr>
        <w:rPr>
          <w:highlight w:val="yellow"/>
        </w:rPr>
      </w:pPr>
      <w:r w:rsidRPr="00D327B3">
        <w:rPr>
          <w:highlight w:val="yellow"/>
        </w:rPr>
        <w:t>Wprowadzenie nowych rankingów i zmiana metodologii w istniejących rankingach, co prowadzi do większej różnorodności i konkurencji wśród rankingów.</w:t>
      </w:r>
    </w:p>
    <w:p w14:paraId="2B4B45AD" w14:textId="77777777" w:rsidR="00D327B3" w:rsidRPr="00D327B3" w:rsidRDefault="00D327B3" w:rsidP="00075727">
      <w:pPr>
        <w:pStyle w:val="Akapitzlist"/>
        <w:numPr>
          <w:ilvl w:val="0"/>
          <w:numId w:val="37"/>
        </w:numPr>
        <w:rPr>
          <w:highlight w:val="yellow"/>
        </w:rPr>
      </w:pPr>
      <w:r w:rsidRPr="00D327B3">
        <w:rPr>
          <w:highlight w:val="yellow"/>
        </w:rPr>
        <w:t>Nadal duże skupienie na funkcji badawczej uczelni, ale z rosnącym zrozumieniem dla badań prowadzonych w dziedzinach humanistycznych, społecznych i artystycznych.</w:t>
      </w:r>
    </w:p>
    <w:p w14:paraId="3FBA8583" w14:textId="77777777" w:rsidR="00D327B3" w:rsidRPr="00D327B3" w:rsidRDefault="00D327B3" w:rsidP="00075727">
      <w:pPr>
        <w:pStyle w:val="Akapitzlist"/>
        <w:numPr>
          <w:ilvl w:val="0"/>
          <w:numId w:val="37"/>
        </w:numPr>
        <w:rPr>
          <w:highlight w:val="yellow"/>
        </w:rPr>
      </w:pPr>
      <w:r w:rsidRPr="00D327B3">
        <w:rPr>
          <w:highlight w:val="yellow"/>
        </w:rPr>
        <w:t>Zwiększona uwaga na ograniczenia i błędy w danych, które wpływają na wyniki rankingów, ze szczególnym uwzględnieniem trudności w pomiarze jakości nauczania.</w:t>
      </w:r>
    </w:p>
    <w:p w14:paraId="42452FD3" w14:textId="77777777" w:rsidR="00D327B3" w:rsidRPr="00D327B3" w:rsidRDefault="00D327B3" w:rsidP="00075727">
      <w:pPr>
        <w:pStyle w:val="Akapitzlist"/>
        <w:numPr>
          <w:ilvl w:val="0"/>
          <w:numId w:val="37"/>
        </w:numPr>
        <w:rPr>
          <w:highlight w:val="yellow"/>
        </w:rPr>
      </w:pPr>
      <w:r w:rsidRPr="00D327B3">
        <w:rPr>
          <w:highlight w:val="yellow"/>
        </w:rPr>
        <w:lastRenderedPageBreak/>
        <w:t>Rozwój nowych narzędzi wielowskaźnikowych do profilowania, klasyfikowania lub porównywania uczelni, które zwiększają presję i obciążenie dla uczelni, zmuszając je do zbierania coraz więcej danych.</w:t>
      </w:r>
    </w:p>
    <w:p w14:paraId="3FE5C06A" w14:textId="77777777" w:rsidR="00D327B3" w:rsidRPr="00D327B3" w:rsidRDefault="00D327B3" w:rsidP="00075727">
      <w:pPr>
        <w:pStyle w:val="Akapitzlist"/>
        <w:numPr>
          <w:ilvl w:val="0"/>
          <w:numId w:val="37"/>
        </w:numPr>
        <w:rPr>
          <w:highlight w:val="yellow"/>
        </w:rPr>
      </w:pPr>
      <w:r w:rsidRPr="00D327B3">
        <w:rPr>
          <w:highlight w:val="yellow"/>
        </w:rPr>
        <w:t xml:space="preserve">Udoskonalenie wskaźników </w:t>
      </w:r>
      <w:proofErr w:type="spellStart"/>
      <w:r w:rsidRPr="00D327B3">
        <w:rPr>
          <w:highlight w:val="yellow"/>
        </w:rPr>
        <w:t>bibliometrycznych</w:t>
      </w:r>
      <w:proofErr w:type="spellEnd"/>
      <w:r w:rsidRPr="00D327B3">
        <w:rPr>
          <w:highlight w:val="yellow"/>
        </w:rPr>
        <w:t>, choć nadal występują istotne błędy i uprzedzenia w tych wskaźnikach.</w:t>
      </w:r>
    </w:p>
    <w:p w14:paraId="40404EE7" w14:textId="77777777" w:rsidR="00D327B3" w:rsidRPr="00D327B3" w:rsidRDefault="00D327B3" w:rsidP="00075727">
      <w:pPr>
        <w:pStyle w:val="Akapitzlist"/>
        <w:numPr>
          <w:ilvl w:val="0"/>
          <w:numId w:val="37"/>
        </w:numPr>
        <w:rPr>
          <w:highlight w:val="yellow"/>
        </w:rPr>
      </w:pPr>
      <w:r w:rsidRPr="00D327B3">
        <w:rPr>
          <w:highlight w:val="yellow"/>
        </w:rPr>
        <w:t xml:space="preserve">Rosnący wpływ rankingów na politykę publiczną, np. w zakresie polityki imigracyjnej, wyboru </w:t>
      </w:r>
      <w:commentRangeEnd w:id="168"/>
      <w:r w:rsidR="009A70F2">
        <w:rPr>
          <w:rStyle w:val="Odwoaniedokomentarza"/>
          <w:rFonts w:ascii="Times New Roman" w:eastAsia="Times New Roman" w:hAnsi="Times New Roman"/>
          <w:szCs w:val="20"/>
          <w:lang w:eastAsia="pl-PL"/>
        </w:rPr>
        <w:commentReference w:id="168"/>
      </w:r>
      <w:r w:rsidRPr="00D327B3">
        <w:rPr>
          <w:highlight w:val="yellow"/>
        </w:rPr>
        <w:t>uczelni partnerskich czy uznawania zagranicznych kwalifikacji.</w:t>
      </w:r>
    </w:p>
    <w:p w14:paraId="2713C6E8" w14:textId="77777777" w:rsidR="00D327B3" w:rsidRPr="00D327B3" w:rsidRDefault="00D327B3" w:rsidP="00075727">
      <w:pPr>
        <w:pStyle w:val="Akapitzlist"/>
        <w:numPr>
          <w:ilvl w:val="0"/>
          <w:numId w:val="37"/>
        </w:numPr>
        <w:rPr>
          <w:highlight w:val="yellow"/>
        </w:rPr>
      </w:pPr>
      <w:r w:rsidRPr="00D327B3">
        <w:rPr>
          <w:highlight w:val="yellow"/>
        </w:rPr>
        <w:t>Większa liczba uczelni korzystających z danych z rankingów do celów porównawczych, strategicznego planowania i zarządzania.</w:t>
      </w:r>
    </w:p>
    <w:p w14:paraId="0BBD7303" w14:textId="77777777" w:rsidR="00D327B3" w:rsidRPr="00D327B3" w:rsidRDefault="00D327B3" w:rsidP="00075727">
      <w:pPr>
        <w:pStyle w:val="Akapitzlist"/>
        <w:numPr>
          <w:ilvl w:val="0"/>
          <w:numId w:val="37"/>
        </w:numPr>
        <w:rPr>
          <w:highlight w:val="yellow"/>
        </w:rPr>
      </w:pPr>
      <w:r w:rsidRPr="00D327B3">
        <w:rPr>
          <w:highlight w:val="yellow"/>
        </w:rPr>
        <w:t>Akceptacja istnienia rankingów jako części środowiska akademickiego, pomimo świadomości ich ograniczeń i potencjalnych negatywnych konsekwencji.</w:t>
      </w:r>
    </w:p>
    <w:p w14:paraId="5A185D3B" w14:textId="7289A882" w:rsidR="00D327B3" w:rsidRDefault="00D327B3" w:rsidP="00D327B3">
      <w:r w:rsidRPr="00D327B3">
        <w:rPr>
          <w:highlight w:val="yellow"/>
        </w:rPr>
        <w:t>W obu tekstach zwraca się uwagę na rosnącą rolę rankingów uczelni wyższych w globalnym środowisku akademickim oraz na konieczność uwzględnienia ich ograniczeń i błędów, aby uniknąć niepożądanych skutków ich stosowania. Artykuły podkreślają również znaczenie dalszego udoskonalania rankingów oraz opracowywania nowych narzędzi i wskaźników, które będą lepiej oddawać rzeczywistą jakość i wartość uczelni wyższych.</w:t>
      </w:r>
      <w:r>
        <w:t xml:space="preserve"> (Chat GPT-4 na podstawie: </w:t>
      </w:r>
      <w:r>
        <w:fldChar w:fldCharType="begin" w:fldLock="1"/>
      </w:r>
      <w:r>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fldChar w:fldCharType="separate"/>
      </w:r>
      <w:r w:rsidRPr="00D327B3">
        <w:rPr>
          <w:noProof/>
        </w:rPr>
        <w:t>(por. Rauhvargers, 2014)</w:t>
      </w:r>
      <w:r>
        <w:fldChar w:fldCharType="end"/>
      </w:r>
      <w:r>
        <w:t>)</w:t>
      </w:r>
    </w:p>
    <w:p w14:paraId="7F6A0E86" w14:textId="77777777" w:rsidR="00FE21F7" w:rsidRDefault="00FE21F7" w:rsidP="00385E30"/>
    <w:p w14:paraId="245EF8F6" w14:textId="77777777" w:rsidR="00FE21F7" w:rsidRDefault="00FE21F7" w:rsidP="00385E30"/>
    <w:p w14:paraId="0E4DB494" w14:textId="4912B06C" w:rsidR="00FE21F7" w:rsidRPr="00FE21F7" w:rsidRDefault="00FE21F7" w:rsidP="00385E30">
      <w:r w:rsidRPr="00FE21F7">
        <w:t xml:space="preserve">Ranking World </w:t>
      </w:r>
      <w:proofErr w:type="spellStart"/>
      <w:r w:rsidRPr="00FE21F7">
        <w:t>Universities</w:t>
      </w:r>
      <w:proofErr w:type="spellEnd"/>
      <w:r w:rsidRPr="00FE21F7">
        <w:t xml:space="preserve"> Ranking publikowany przez Times </w:t>
      </w:r>
      <w:proofErr w:type="spellStart"/>
      <w:r w:rsidRPr="00FE21F7">
        <w:t>Higher</w:t>
      </w:r>
      <w:proofErr w:type="spellEnd"/>
      <w:r w:rsidRPr="00FE21F7">
        <w:t xml:space="preserve"> </w:t>
      </w:r>
      <w:proofErr w:type="spellStart"/>
      <w:r w:rsidRPr="00FE21F7">
        <w:t>Education</w:t>
      </w:r>
      <w:proofErr w:type="spellEnd"/>
      <w:r w:rsidRPr="00FE21F7">
        <w:t xml:space="preserve"> posiada </w:t>
      </w:r>
      <w:r w:rsidR="00241F68">
        <w:t xml:space="preserve">dobrze </w:t>
      </w:r>
      <w:r w:rsidRPr="00FE21F7">
        <w:t>ustabilizowaną metodologię od co najmniej</w:t>
      </w:r>
      <w:r>
        <w:t xml:space="preserve"> kilku lat</w:t>
      </w:r>
      <w:r w:rsidR="00241F68">
        <w:t xml:space="preserve"> (por.</w:t>
      </w:r>
      <w:r w:rsidR="007662C2">
        <w:t xml:space="preserve"> </w:t>
      </w:r>
      <w:r w:rsidR="007662C2">
        <w:fldChar w:fldCharType="begin"/>
      </w:r>
      <w:r w:rsidR="007662C2">
        <w:instrText xml:space="preserve"> REF _Ref134897016 \h </w:instrText>
      </w:r>
      <w:r w:rsidR="007662C2">
        <w:fldChar w:fldCharType="separate"/>
      </w:r>
      <w:r w:rsidR="00C52B89" w:rsidRPr="00233788">
        <w:t xml:space="preserve">Tabela </w:t>
      </w:r>
      <w:r w:rsidR="00C52B89">
        <w:rPr>
          <w:noProof/>
        </w:rPr>
        <w:t>10</w:t>
      </w:r>
      <w:r w:rsidR="007662C2">
        <w:fldChar w:fldCharType="end"/>
      </w:r>
      <w:r w:rsidR="00241F68">
        <w:t>)</w:t>
      </w:r>
      <w:r>
        <w:t xml:space="preserve">, dzięki czemu wyniki </w:t>
      </w:r>
      <w:r w:rsidR="007B3D2C">
        <w:t>oferują dość dobrą</w:t>
      </w:r>
      <w:r>
        <w:t xml:space="preserve"> porównywalność w czasie również na poziomie poszczególnych uniwersytetów.</w:t>
      </w:r>
      <w:r w:rsidR="00AC5028">
        <w:t xml:space="preserve"> Ogólna idea zakłada pomiar wskaźników podzielonych na 5 filarów: nauczanie, badania, cytowania, zasięg międzynarodowy, dochody z biznesu </w:t>
      </w:r>
      <w:r w:rsidR="00AC5028">
        <w:fldChar w:fldCharType="begin" w:fldLock="1"/>
      </w:r>
      <w:r w:rsidR="00BF4E5E">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C52B89">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C52B89" w:rsidRPr="00DE5F64">
        <w:t xml:space="preserve">Tabela </w:t>
      </w:r>
      <w:r w:rsidR="00C52B89">
        <w:rPr>
          <w:noProof/>
        </w:rPr>
        <w:t>17</w:t>
      </w:r>
      <w:r w:rsidR="007662C2">
        <w:fldChar w:fldCharType="end"/>
      </w:r>
      <w:r w:rsidR="00AC5028">
        <w:t>)</w:t>
      </w:r>
      <w:r w:rsidR="007B3D2C">
        <w:t>.</w:t>
      </w:r>
    </w:p>
    <w:p w14:paraId="2FD95731" w14:textId="58B99A3F" w:rsidR="00035D87" w:rsidRPr="00DE5F64" w:rsidRDefault="00035D87" w:rsidP="00035D87">
      <w:pPr>
        <w:pStyle w:val="Tytutabeli"/>
      </w:pPr>
      <w:bookmarkStart w:id="169" w:name="_Ref134104785"/>
      <w:bookmarkStart w:id="170" w:name="_Ref134104799"/>
      <w:bookmarkStart w:id="171" w:name="_Toc138254683"/>
      <w:r w:rsidRPr="00DE5F64">
        <w:t xml:space="preserve">Tabela </w:t>
      </w:r>
      <w:r>
        <w:fldChar w:fldCharType="begin"/>
      </w:r>
      <w:r w:rsidRPr="00DE5F64">
        <w:instrText xml:space="preserve"> SEQ Tabela \* ARABIC </w:instrText>
      </w:r>
      <w:r>
        <w:fldChar w:fldCharType="separate"/>
      </w:r>
      <w:r w:rsidR="00246C09">
        <w:rPr>
          <w:noProof/>
        </w:rPr>
        <w:t>18</w:t>
      </w:r>
      <w:r>
        <w:fldChar w:fldCharType="end"/>
      </w:r>
      <w:bookmarkEnd w:id="169"/>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170"/>
      <w:bookmarkEnd w:id="171"/>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proofErr w:type="spellStart"/>
            <w:r w:rsidRPr="00786D61">
              <w:rPr>
                <w:rFonts w:cs="Arial"/>
                <w:b/>
                <w:bCs/>
                <w:sz w:val="18"/>
                <w:szCs w:val="18"/>
              </w:rPr>
              <w:t>Miara</w:t>
            </w:r>
            <w:proofErr w:type="spellEnd"/>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proofErr w:type="spellStart"/>
            <w:r w:rsidRPr="00786D61">
              <w:rPr>
                <w:rFonts w:cs="Arial"/>
                <w:b/>
                <w:bCs/>
                <w:sz w:val="18"/>
                <w:szCs w:val="18"/>
              </w:rPr>
              <w:t>Waga</w:t>
            </w:r>
            <w:proofErr w:type="spellEnd"/>
            <w:r w:rsidRPr="00786D61">
              <w:rPr>
                <w:rFonts w:cs="Arial"/>
                <w:b/>
                <w:bCs/>
                <w:sz w:val="18"/>
                <w:szCs w:val="18"/>
              </w:rPr>
              <w:t xml:space="preserve">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4"/>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C6204BA" w:rsidR="00BF04AE" w:rsidRDefault="00241F68" w:rsidP="00385E30">
      <w:r w:rsidRPr="00241F68">
        <w:lastRenderedPageBreak/>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C52B89">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5"/>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075727">
      <w:pPr>
        <w:pStyle w:val="Akapitzlist"/>
        <w:numPr>
          <w:ilvl w:val="0"/>
          <w:numId w:val="36"/>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075727">
      <w:pPr>
        <w:pStyle w:val="Akapitzlist"/>
        <w:numPr>
          <w:ilvl w:val="0"/>
          <w:numId w:val="36"/>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075727">
      <w:pPr>
        <w:pStyle w:val="Akapitzlist"/>
        <w:numPr>
          <w:ilvl w:val="0"/>
          <w:numId w:val="36"/>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075727">
      <w:pPr>
        <w:pStyle w:val="Akapitzlist"/>
        <w:numPr>
          <w:ilvl w:val="0"/>
          <w:numId w:val="36"/>
        </w:numPr>
        <w:ind w:left="924" w:hanging="357"/>
      </w:pPr>
      <w:r>
        <w:t>Uczelnia musi dostarczyć ogólne dane liczbowe dla roku rankingowego.</w:t>
      </w:r>
    </w:p>
    <w:p w14:paraId="1DFDA44E" w14:textId="0246D531" w:rsidR="0009776B" w:rsidRDefault="0009776B" w:rsidP="00075727">
      <w:pPr>
        <w:pStyle w:val="Akapitzlist"/>
        <w:numPr>
          <w:ilvl w:val="0"/>
          <w:numId w:val="36"/>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075727">
      <w:pPr>
        <w:pStyle w:val="Akapitzlist"/>
        <w:numPr>
          <w:ilvl w:val="0"/>
          <w:numId w:val="36"/>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075727">
      <w:pPr>
        <w:pStyle w:val="Akapitzlist"/>
        <w:numPr>
          <w:ilvl w:val="0"/>
          <w:numId w:val="36"/>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w:t>
      </w:r>
      <w:r>
        <w:lastRenderedPageBreak/>
        <w:t xml:space="preserve">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04DB6265"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C52B89">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C52B89" w:rsidRPr="00C52B89">
        <w:t xml:space="preserve">Tabela </w:t>
      </w:r>
      <w:r w:rsidR="00C52B89" w:rsidRPr="00C52B89">
        <w:rPr>
          <w:noProof/>
        </w:rPr>
        <w:t>18</w:t>
      </w:r>
      <w:r w:rsidR="007662C2">
        <w:fldChar w:fldCharType="end"/>
      </w:r>
      <w:r>
        <w:t>).</w:t>
      </w:r>
    </w:p>
    <w:p w14:paraId="7DDF3638" w14:textId="0C1F5C79" w:rsidR="008E7EFF" w:rsidRPr="00D654E0" w:rsidRDefault="008E7EFF" w:rsidP="00D654E0">
      <w:pPr>
        <w:pStyle w:val="Tytutabeli"/>
        <w:rPr>
          <w:lang w:val="en-GB"/>
        </w:rPr>
      </w:pPr>
      <w:bookmarkStart w:id="172" w:name="_Ref134122925"/>
      <w:bookmarkStart w:id="173" w:name="_Ref134122917"/>
      <w:bookmarkStart w:id="174"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246C09">
        <w:rPr>
          <w:noProof/>
          <w:lang w:val="en-GB"/>
        </w:rPr>
        <w:t>19</w:t>
      </w:r>
      <w:r>
        <w:fldChar w:fldCharType="end"/>
      </w:r>
      <w:bookmarkEnd w:id="172"/>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173"/>
      <w:bookmarkEnd w:id="174"/>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Waga</w:t>
            </w:r>
            <w:proofErr w:type="spellEnd"/>
            <w:r w:rsidRPr="00786D61">
              <w:rPr>
                <w:rFonts w:cs="Arial"/>
                <w:b/>
                <w:bCs/>
                <w:sz w:val="18"/>
                <w:szCs w:val="18"/>
              </w:rPr>
              <w:t xml:space="preserve">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1D112711"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C52B89" w:rsidRPr="00C52B89">
        <w:t xml:space="preserve">Tabela </w:t>
      </w:r>
      <w:r w:rsidR="00C52B89" w:rsidRPr="00C52B89">
        <w:rPr>
          <w:noProof/>
        </w:rPr>
        <w:t>18</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w:t>
      </w:r>
      <w:r w:rsidR="000D44B5">
        <w:lastRenderedPageBreak/>
        <w:t xml:space="preserve">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4F35C7FD"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C52B89">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C52B89" w:rsidRPr="00DE5F64">
        <w:t xml:space="preserve">Tabela </w:t>
      </w:r>
      <w:r w:rsidR="00C52B89">
        <w:rPr>
          <w:noProof/>
        </w:rPr>
        <w:t>19</w:t>
      </w:r>
      <w:r w:rsidR="007662C2">
        <w:fldChar w:fldCharType="end"/>
      </w:r>
      <w:r w:rsidR="00290C9F">
        <w:t>).</w:t>
      </w:r>
    </w:p>
    <w:p w14:paraId="6BF1FAC0" w14:textId="77B1F920" w:rsidR="005B2276" w:rsidRPr="00DE5F64" w:rsidRDefault="005B2276" w:rsidP="005B2276">
      <w:pPr>
        <w:pStyle w:val="Tytutabeli"/>
      </w:pPr>
      <w:bookmarkStart w:id="175" w:name="_Ref134185794"/>
      <w:bookmarkStart w:id="176" w:name="_Ref134185787"/>
      <w:bookmarkStart w:id="177" w:name="_Toc138254685"/>
      <w:r w:rsidRPr="00DE5F64">
        <w:t xml:space="preserve">Tabela </w:t>
      </w:r>
      <w:r>
        <w:fldChar w:fldCharType="begin"/>
      </w:r>
      <w:r w:rsidRPr="00DE5F64">
        <w:instrText xml:space="preserve"> SEQ Tabela \* ARABIC </w:instrText>
      </w:r>
      <w:r>
        <w:fldChar w:fldCharType="separate"/>
      </w:r>
      <w:r w:rsidR="00246C09">
        <w:rPr>
          <w:noProof/>
        </w:rPr>
        <w:t>20</w:t>
      </w:r>
      <w:r>
        <w:fldChar w:fldCharType="end"/>
      </w:r>
      <w:bookmarkEnd w:id="175"/>
      <w:r w:rsidRPr="00DE5F64">
        <w:t xml:space="preserve"> Metodologia rankingu QS World University </w:t>
      </w:r>
      <w:proofErr w:type="spellStart"/>
      <w:r w:rsidRPr="00DE5F64">
        <w:t>Rankings</w:t>
      </w:r>
      <w:bookmarkEnd w:id="176"/>
      <w:bookmarkEnd w:id="177"/>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2024 [%]</w:t>
            </w:r>
            <w:r w:rsidRPr="00D51211">
              <w:rPr>
                <w:rStyle w:val="Odwoanieprzypisudolnego"/>
                <w:rFonts w:cs="Arial"/>
                <w:b/>
                <w:bCs/>
                <w:sz w:val="18"/>
                <w:szCs w:val="18"/>
              </w:rPr>
              <w:footnoteReference w:id="6"/>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lastRenderedPageBreak/>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7"/>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8"/>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D88FCB"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w:t>
      </w:r>
      <w:r w:rsidR="005B7C40">
        <w:lastRenderedPageBreak/>
        <w:t>styk związanych z rozpoznawalnością</w:t>
      </w:r>
      <w:r w:rsidR="005B7C40">
        <w:rPr>
          <w:rStyle w:val="Odwoanieprzypisudolnego"/>
        </w:rPr>
        <w:footnoteReference w:id="9"/>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C52B89">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C52B89" w:rsidRPr="00C52B89">
        <w:t xml:space="preserve">Tabela </w:t>
      </w:r>
      <w:r w:rsidR="00C52B89" w:rsidRPr="00C52B89">
        <w:rPr>
          <w:noProof/>
        </w:rPr>
        <w:t>20</w:t>
      </w:r>
      <w:r w:rsidR="007662C2">
        <w:fldChar w:fldCharType="end"/>
      </w:r>
      <w:r w:rsidR="005B7C40">
        <w:t>).</w:t>
      </w:r>
    </w:p>
    <w:p w14:paraId="46D7913C" w14:textId="24DA1F35" w:rsidR="00AF2EBB" w:rsidRPr="007E073D" w:rsidRDefault="00AF2EBB" w:rsidP="007E073D">
      <w:pPr>
        <w:pStyle w:val="Tytutabeli"/>
        <w:rPr>
          <w:lang w:val="en-GB"/>
        </w:rPr>
      </w:pPr>
      <w:bookmarkStart w:id="178" w:name="_Ref134433054"/>
      <w:bookmarkStart w:id="179" w:name="_Ref134433041"/>
      <w:bookmarkStart w:id="180"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246C09">
        <w:rPr>
          <w:noProof/>
          <w:lang w:val="en-GB"/>
        </w:rPr>
        <w:t>21</w:t>
      </w:r>
      <w:r>
        <w:fldChar w:fldCharType="end"/>
      </w:r>
      <w:bookmarkEnd w:id="178"/>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179"/>
      <w:bookmarkEnd w:id="180"/>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5DD7CFCC"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C52B89" w:rsidRPr="00C52B89">
        <w:t xml:space="preserve">Tabela </w:t>
      </w:r>
      <w:r w:rsidR="00C52B89" w:rsidRPr="00C52B89">
        <w:rPr>
          <w:noProof/>
        </w:rPr>
        <w:t>20</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w:t>
      </w:r>
      <w:r w:rsidR="00FF4FAD">
        <w:lastRenderedPageBreak/>
        <w:t xml:space="preserve">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798CA6D1"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C52B89">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C52B89" w:rsidRPr="00F66F63">
        <w:t xml:space="preserve">Tabela </w:t>
      </w:r>
      <w:r w:rsidR="00C52B89">
        <w:rPr>
          <w:noProof/>
        </w:rPr>
        <w:t>21</w:t>
      </w:r>
      <w:r w:rsidR="007662C2">
        <w:fldChar w:fldCharType="end"/>
      </w:r>
      <w:r>
        <w:t>).</w:t>
      </w:r>
    </w:p>
    <w:p w14:paraId="3F772D73" w14:textId="36437913" w:rsidR="00F66F63" w:rsidRPr="00F66F63" w:rsidRDefault="00F66F63" w:rsidP="00F66F63">
      <w:pPr>
        <w:pStyle w:val="Legenda"/>
        <w:keepNext/>
        <w:rPr>
          <w:color w:val="auto"/>
        </w:rPr>
      </w:pPr>
      <w:bookmarkStart w:id="181" w:name="_Ref134645114"/>
      <w:bookmarkStart w:id="182" w:name="_Ref134645079"/>
      <w:bookmarkStart w:id="183"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246C09">
        <w:rPr>
          <w:noProof/>
          <w:color w:val="auto"/>
        </w:rPr>
        <w:t>22</w:t>
      </w:r>
      <w:r w:rsidRPr="00F66F63">
        <w:rPr>
          <w:color w:val="auto"/>
        </w:rPr>
        <w:fldChar w:fldCharType="end"/>
      </w:r>
      <w:bookmarkEnd w:id="181"/>
      <w:r w:rsidRPr="00F66F63">
        <w:rPr>
          <w:color w:val="auto"/>
        </w:rPr>
        <w:t xml:space="preserve"> Liczności wystąpień uczelni w pierwszej setce rankingów THE, ARWU, QS i </w:t>
      </w:r>
      <w:proofErr w:type="spellStart"/>
      <w:r w:rsidRPr="00F66F63">
        <w:rPr>
          <w:color w:val="auto"/>
        </w:rPr>
        <w:t>Webometrics</w:t>
      </w:r>
      <w:bookmarkEnd w:id="182"/>
      <w:bookmarkEnd w:id="183"/>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0"/>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69856322"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C52B89" w:rsidRPr="00F66F63">
        <w:t xml:space="preserve">Tabela </w:t>
      </w:r>
      <w:r w:rsidR="00C52B89">
        <w:rPr>
          <w:noProof/>
        </w:rPr>
        <w:t>21</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t>
      </w:r>
      <w:r>
        <w:lastRenderedPageBreak/>
        <w:t xml:space="preserve">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C52B89">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rsidR="00C6794E">
        <w:t>).</w:t>
      </w:r>
    </w:p>
    <w:p w14:paraId="60F9D526" w14:textId="519B9122" w:rsidR="006E3958" w:rsidRDefault="006E3958" w:rsidP="006E3958">
      <w:pPr>
        <w:pStyle w:val="Tytutabeli"/>
      </w:pPr>
      <w:bookmarkStart w:id="184" w:name="_Ref134653879"/>
      <w:bookmarkStart w:id="185" w:name="_Ref134653872"/>
      <w:bookmarkStart w:id="186" w:name="_Toc138254688"/>
      <w:r>
        <w:t xml:space="preserve">Tabela </w:t>
      </w:r>
      <w:fldSimple w:instr=" SEQ Tabela \* ARABIC ">
        <w:r w:rsidR="00246C09">
          <w:rPr>
            <w:noProof/>
          </w:rPr>
          <w:t>23</w:t>
        </w:r>
      </w:fldSimple>
      <w:bookmarkEnd w:id="184"/>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185"/>
      <w:bookmarkEnd w:id="186"/>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667E1F02"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ranking ARWU jest znany z tego, że ocenia uczelnie uwzględniając liczby nauczycieli i absolwentów ze zdobytymi nagrodami Nobla i medalami Fieldsa. Jednak po dokładniejszej analizie metodologii obu tych rankin</w:t>
      </w:r>
      <w:r w:rsidR="007C736F">
        <w:lastRenderedPageBreak/>
        <w:t xml:space="preserve">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1DA41AF5"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187"/>
      <w:r w:rsidR="00DA1B58">
        <w:t>nr 4</w:t>
      </w:r>
      <w:commentRangeEnd w:id="187"/>
      <w:r w:rsidR="00DA1B58">
        <w:rPr>
          <w:rStyle w:val="Odwoaniedokomentarza"/>
          <w:rFonts w:ascii="Times New Roman" w:eastAsia="Times New Roman" w:hAnsi="Times New Roman"/>
          <w:szCs w:val="20"/>
          <w:lang w:eastAsia="pl-PL"/>
        </w:rPr>
        <w:commentReference w:id="187"/>
      </w:r>
      <w:r w:rsidR="00DA1B58">
        <w:t xml:space="preserve"> (</w:t>
      </w:r>
      <w:r w:rsidR="007662C2">
        <w:fldChar w:fldCharType="begin"/>
      </w:r>
      <w:r w:rsidR="007662C2">
        <w:instrText xml:space="preserve"> REF _Ref134656238 \h </w:instrText>
      </w:r>
      <w:r w:rsidR="007662C2">
        <w:fldChar w:fldCharType="separate"/>
      </w:r>
      <w:r w:rsidR="00C52B89">
        <w:t xml:space="preserve">Tabela </w:t>
      </w:r>
      <w:r w:rsidR="00C52B89">
        <w:rPr>
          <w:noProof/>
        </w:rPr>
        <w:t>49</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1"/>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C52B89">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C52B89">
        <w:t xml:space="preserve">Tabela </w:t>
      </w:r>
      <w:r w:rsidR="00C52B89">
        <w:rPr>
          <w:noProof/>
        </w:rPr>
        <w:t>23</w:t>
      </w:r>
      <w:r w:rsidR="007662C2">
        <w:fldChar w:fldCharType="end"/>
      </w:r>
      <w:r w:rsidR="00C24C76">
        <w:t>).</w:t>
      </w:r>
    </w:p>
    <w:p w14:paraId="276F7EA4" w14:textId="477FA1F9" w:rsidR="002D2EB8" w:rsidRDefault="002D2EB8" w:rsidP="002D2EB8">
      <w:pPr>
        <w:pStyle w:val="Tytutabeli"/>
      </w:pPr>
      <w:bookmarkStart w:id="188" w:name="_Ref134657767"/>
      <w:bookmarkStart w:id="189" w:name="_Ref134657759"/>
      <w:bookmarkStart w:id="190" w:name="_Toc138254689"/>
      <w:r>
        <w:lastRenderedPageBreak/>
        <w:t xml:space="preserve">Tabela </w:t>
      </w:r>
      <w:fldSimple w:instr=" SEQ Tabela \* ARABIC ">
        <w:r w:rsidR="00246C09">
          <w:rPr>
            <w:noProof/>
          </w:rPr>
          <w:t>24</w:t>
        </w:r>
      </w:fldSimple>
      <w:bookmarkEnd w:id="188"/>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189"/>
      <w:bookmarkEnd w:id="190"/>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0A549482"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C52B89">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C52B89">
        <w:t xml:space="preserve">Tabela </w:t>
      </w:r>
      <w:r w:rsidR="00C52B89">
        <w:rPr>
          <w:noProof/>
        </w:rPr>
        <w:t>23</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DAC9DE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C52B89">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C52B89">
        <w:t xml:space="preserve">Tabela </w:t>
      </w:r>
      <w:r w:rsidR="00C52B89">
        <w:rPr>
          <w:noProof/>
        </w:rPr>
        <w:t>24</w:t>
      </w:r>
      <w:r w:rsidR="00BD27FA">
        <w:fldChar w:fldCharType="end"/>
      </w:r>
      <w:r w:rsidR="00222592">
        <w:t>).</w:t>
      </w:r>
    </w:p>
    <w:p w14:paraId="029CFF13" w14:textId="66BA1993" w:rsidR="00962267" w:rsidRDefault="00962267" w:rsidP="00962267">
      <w:pPr>
        <w:pStyle w:val="Tytutabeli"/>
      </w:pPr>
      <w:bookmarkStart w:id="191" w:name="_Ref134515427"/>
      <w:bookmarkStart w:id="192" w:name="_Ref134515437"/>
      <w:bookmarkStart w:id="193" w:name="_Toc138254690"/>
      <w:r>
        <w:t xml:space="preserve">Tabela </w:t>
      </w:r>
      <w:fldSimple w:instr=" SEQ Tabela \* ARABIC ">
        <w:r w:rsidR="00246C09">
          <w:rPr>
            <w:noProof/>
          </w:rPr>
          <w:t>25</w:t>
        </w:r>
      </w:fldSimple>
      <w:bookmarkEnd w:id="191"/>
      <w:r>
        <w:t xml:space="preserve"> Metodologia Rankingu Szkół Wyższych Perspektywy 2022</w:t>
      </w:r>
      <w:bookmarkEnd w:id="192"/>
      <w:bookmarkEnd w:id="193"/>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Miara</w:t>
            </w:r>
            <w:proofErr w:type="spellEnd"/>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2"/>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3"/>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4"/>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5"/>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6"/>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7"/>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5AE113AA"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C52B89">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C52B89">
        <w:t xml:space="preserve">Tabela </w:t>
      </w:r>
      <w:r w:rsidR="00C52B89">
        <w:rPr>
          <w:noProof/>
        </w:rPr>
        <w:t>24</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1989B0C9" w14:textId="77777777" w:rsidR="000D44B5" w:rsidRPr="00CB4697" w:rsidRDefault="000D44B5" w:rsidP="000D44B5">
      <w:pPr>
        <w:spacing w:before="240"/>
      </w:pPr>
    </w:p>
    <w:p w14:paraId="6647C08A" w14:textId="2F4F0F73" w:rsidR="00444118" w:rsidRPr="00444118" w:rsidRDefault="00444118" w:rsidP="00444118">
      <w:pPr>
        <w:spacing w:before="240"/>
        <w:rPr>
          <w:highlight w:val="yellow"/>
        </w:rPr>
      </w:pPr>
      <w:r w:rsidRPr="00444118">
        <w:rPr>
          <w:highlight w:val="yellow"/>
        </w:rPr>
        <w:t>[GPT-4:</w:t>
      </w:r>
    </w:p>
    <w:p w14:paraId="0D7458A4" w14:textId="6ECA69BF" w:rsidR="00444118" w:rsidRPr="00444118" w:rsidRDefault="00444118" w:rsidP="00444118">
      <w:pPr>
        <w:spacing w:before="240"/>
        <w:rPr>
          <w:highlight w:val="yellow"/>
        </w:rPr>
      </w:pPr>
      <w:r w:rsidRPr="00444118">
        <w:rPr>
          <w:highlight w:val="yellow"/>
        </w:rPr>
        <w:t>Ranking Perspektywy:</w:t>
      </w:r>
    </w:p>
    <w:p w14:paraId="43794160" w14:textId="77777777" w:rsidR="00444118" w:rsidRPr="00444118" w:rsidRDefault="00444118" w:rsidP="00444118">
      <w:pPr>
        <w:spacing w:before="240"/>
        <w:rPr>
          <w:highlight w:val="yellow"/>
        </w:rPr>
      </w:pPr>
      <w:r w:rsidRPr="00444118">
        <w:rPr>
          <w:highlight w:val="yellow"/>
        </w:rPr>
        <w:t>Skupia się na ocenie uczelni wyższych w Polsce, a nie na arenie międzynarodowej.</w:t>
      </w:r>
    </w:p>
    <w:p w14:paraId="1DCDE9C0" w14:textId="77777777" w:rsidR="00444118" w:rsidRPr="00444118" w:rsidRDefault="00444118" w:rsidP="00444118">
      <w:pPr>
        <w:spacing w:before="240"/>
        <w:rPr>
          <w:highlight w:val="yellow"/>
        </w:rPr>
      </w:pPr>
      <w:r w:rsidRPr="00444118">
        <w:rPr>
          <w:highlight w:val="yellow"/>
        </w:rPr>
        <w:t>Bierze pod uwagę specyfikę polskiego rynku pracy i wpływ uczelni na lokalny rynek.</w:t>
      </w:r>
    </w:p>
    <w:p w14:paraId="7F8D3779" w14:textId="77777777" w:rsidR="00444118" w:rsidRPr="00444118" w:rsidRDefault="00444118" w:rsidP="00444118">
      <w:pPr>
        <w:spacing w:before="240"/>
        <w:rPr>
          <w:highlight w:val="yellow"/>
        </w:rPr>
      </w:pPr>
      <w:r w:rsidRPr="00444118">
        <w:rPr>
          <w:highlight w:val="yellow"/>
        </w:rPr>
        <w:t>Zwraca uwagę na innowacyjność uczelni, co może obejmować wsparcie dla przedsiębiorczości, współpracę z sektorem przemysłowym, czy inicjatywy technologiczne.</w:t>
      </w:r>
    </w:p>
    <w:p w14:paraId="67961D28" w14:textId="77777777" w:rsidR="00444118" w:rsidRPr="00444118" w:rsidRDefault="00444118" w:rsidP="00444118">
      <w:pPr>
        <w:spacing w:before="240"/>
        <w:rPr>
          <w:highlight w:val="yellow"/>
        </w:rPr>
      </w:pPr>
      <w:r w:rsidRPr="00444118">
        <w:rPr>
          <w:highlight w:val="yellow"/>
        </w:rPr>
        <w:lastRenderedPageBreak/>
        <w:t xml:space="preserve">Nie uwzględnia bezpośrednio liczby nagród Nobla i Medalu Fieldsa ani liczby </w:t>
      </w:r>
      <w:proofErr w:type="spellStart"/>
      <w:r w:rsidRPr="00444118">
        <w:rPr>
          <w:highlight w:val="yellow"/>
        </w:rPr>
        <w:t>cytowań</w:t>
      </w:r>
      <w:proofErr w:type="spellEnd"/>
      <w:r w:rsidRPr="00444118">
        <w:rPr>
          <w:highlight w:val="yellow"/>
        </w:rPr>
        <w:t xml:space="preserve"> naukowców.</w:t>
      </w:r>
    </w:p>
    <w:p w14:paraId="04E97FA5" w14:textId="77777777" w:rsidR="00444118" w:rsidRPr="00444118" w:rsidRDefault="00444118" w:rsidP="00444118">
      <w:pPr>
        <w:spacing w:before="240"/>
        <w:rPr>
          <w:highlight w:val="yellow"/>
        </w:rPr>
      </w:pPr>
      <w:r w:rsidRPr="00444118">
        <w:rPr>
          <w:highlight w:val="yellow"/>
        </w:rPr>
        <w:t>ARWU:</w:t>
      </w:r>
    </w:p>
    <w:p w14:paraId="0CD296F0" w14:textId="77777777" w:rsidR="00444118" w:rsidRPr="00444118" w:rsidRDefault="00444118" w:rsidP="00444118">
      <w:pPr>
        <w:spacing w:before="240"/>
        <w:rPr>
          <w:highlight w:val="yellow"/>
        </w:rPr>
      </w:pPr>
      <w:r w:rsidRPr="00444118">
        <w:rPr>
          <w:highlight w:val="yellow"/>
        </w:rPr>
        <w:t>Silny nacisk na nagrody Nobla i Medale Fieldsa wśród pracowników naukowych oraz absolwentów.</w:t>
      </w:r>
    </w:p>
    <w:p w14:paraId="05F53F4C" w14:textId="77777777" w:rsidR="00444118" w:rsidRPr="00444118" w:rsidRDefault="00444118" w:rsidP="00444118">
      <w:pPr>
        <w:spacing w:before="240"/>
        <w:rPr>
          <w:highlight w:val="yellow"/>
        </w:rPr>
      </w:pPr>
      <w:r w:rsidRPr="00444118">
        <w:rPr>
          <w:highlight w:val="yellow"/>
        </w:rPr>
        <w:t>Skupia się na liczbie najczęściej cytowanych naukowców oraz liczbie artykułów opublikowanych w prestiżowych czasopismach (Nature i Science).</w:t>
      </w:r>
    </w:p>
    <w:p w14:paraId="2C89EC60" w14:textId="77777777" w:rsidR="00444118" w:rsidRPr="00444118" w:rsidRDefault="00444118" w:rsidP="00444118">
      <w:pPr>
        <w:spacing w:before="240"/>
        <w:rPr>
          <w:highlight w:val="yellow"/>
        </w:rPr>
      </w:pPr>
      <w:r w:rsidRPr="00444118">
        <w:rPr>
          <w:highlight w:val="yellow"/>
        </w:rPr>
        <w:t>Nie uwzględnia jakości kształcenia ani wpływu uczelni na lokalny rynek pracy.</w:t>
      </w:r>
    </w:p>
    <w:p w14:paraId="423DE755" w14:textId="77777777" w:rsidR="00444118" w:rsidRPr="00444118" w:rsidRDefault="00444118" w:rsidP="00444118">
      <w:pPr>
        <w:spacing w:before="240"/>
        <w:rPr>
          <w:highlight w:val="yellow"/>
        </w:rPr>
      </w:pPr>
      <w:r w:rsidRPr="00444118">
        <w:rPr>
          <w:highlight w:val="yellow"/>
        </w:rPr>
        <w:t>THE WUR:</w:t>
      </w:r>
    </w:p>
    <w:p w14:paraId="5BE07428" w14:textId="77777777" w:rsidR="00444118" w:rsidRPr="00444118" w:rsidRDefault="00444118" w:rsidP="00444118">
      <w:pPr>
        <w:spacing w:before="240"/>
        <w:rPr>
          <w:highlight w:val="yellow"/>
        </w:rPr>
      </w:pPr>
      <w:r w:rsidRPr="00444118">
        <w:rPr>
          <w:highlight w:val="yellow"/>
        </w:rPr>
        <w:t>Posiada bardziej zrównoważone podejście do oceny uczelni, uwzględniając nauczanie, badania naukowe, cytowania, współpracę przemysłową i międzynarodową.</w:t>
      </w:r>
    </w:p>
    <w:p w14:paraId="4CD4F8EC" w14:textId="77777777" w:rsidR="00444118" w:rsidRPr="00444118" w:rsidRDefault="00444118" w:rsidP="00444118">
      <w:pPr>
        <w:spacing w:before="240"/>
        <w:rPr>
          <w:highlight w:val="yellow"/>
        </w:rPr>
      </w:pPr>
      <w:r w:rsidRPr="00444118">
        <w:rPr>
          <w:highlight w:val="yellow"/>
        </w:rPr>
        <w:t>Skupia się na 13 wskaźnikach, co sprawia, że jest bardziej szczegółowy niż niektóre inne rankingi.</w:t>
      </w:r>
    </w:p>
    <w:p w14:paraId="215E6022" w14:textId="77777777" w:rsidR="00444118" w:rsidRPr="00444118" w:rsidRDefault="00444118" w:rsidP="00444118">
      <w:pPr>
        <w:spacing w:before="240"/>
        <w:rPr>
          <w:highlight w:val="yellow"/>
        </w:rPr>
      </w:pPr>
      <w:r w:rsidRPr="00444118">
        <w:rPr>
          <w:highlight w:val="yellow"/>
        </w:rPr>
        <w:t>Współpraca międzynarodowa, obejmująca zarówno współpracę naukową, jak i mobilność studentów, ma większe znaczenie niż w rankingu Perspektywy.</w:t>
      </w:r>
    </w:p>
    <w:p w14:paraId="3C9ACF7E" w14:textId="77777777" w:rsidR="00444118" w:rsidRPr="00444118" w:rsidRDefault="00444118" w:rsidP="00444118">
      <w:pPr>
        <w:spacing w:before="240"/>
        <w:rPr>
          <w:highlight w:val="yellow"/>
        </w:rPr>
      </w:pPr>
      <w:r w:rsidRPr="00444118">
        <w:rPr>
          <w:highlight w:val="yellow"/>
        </w:rPr>
        <w:t>QS:</w:t>
      </w:r>
    </w:p>
    <w:p w14:paraId="1A16F822" w14:textId="77777777" w:rsidR="00444118" w:rsidRPr="00444118" w:rsidRDefault="00444118" w:rsidP="00444118">
      <w:pPr>
        <w:spacing w:before="240"/>
        <w:rPr>
          <w:highlight w:val="yellow"/>
        </w:rPr>
      </w:pPr>
      <w:r w:rsidRPr="00444118">
        <w:rPr>
          <w:highlight w:val="yellow"/>
        </w:rPr>
        <w:t>Zwraca uwagę na reputację uczelni wśród środowiska akademickiego oraz pracodawców, co wpływa na 50% wyniku uczelni.</w:t>
      </w:r>
    </w:p>
    <w:p w14:paraId="7E39DE47" w14:textId="77777777" w:rsidR="00444118" w:rsidRPr="00444118" w:rsidRDefault="00444118" w:rsidP="00444118">
      <w:pPr>
        <w:spacing w:before="240"/>
        <w:rPr>
          <w:highlight w:val="yellow"/>
        </w:rPr>
      </w:pPr>
      <w:r w:rsidRPr="00444118">
        <w:rPr>
          <w:highlight w:val="yellow"/>
        </w:rPr>
        <w:t>Bierze pod uwagę proporcje międzynarodowych pracowników naukowych i studentów, co może sugerować różnorodność uczelni.</w:t>
      </w:r>
    </w:p>
    <w:p w14:paraId="0D115743" w14:textId="77777777" w:rsidR="00444118" w:rsidRPr="00444118" w:rsidRDefault="00444118" w:rsidP="00444118">
      <w:pPr>
        <w:spacing w:before="240"/>
        <w:rPr>
          <w:highlight w:val="yellow"/>
        </w:rPr>
      </w:pPr>
      <w:r w:rsidRPr="00444118">
        <w:rPr>
          <w:highlight w:val="yellow"/>
        </w:rPr>
        <w:t xml:space="preserve">Mniej nacisku na liczby </w:t>
      </w:r>
      <w:proofErr w:type="spellStart"/>
      <w:r w:rsidRPr="00444118">
        <w:rPr>
          <w:highlight w:val="yellow"/>
        </w:rPr>
        <w:t>cytowań</w:t>
      </w:r>
      <w:proofErr w:type="spellEnd"/>
      <w:r w:rsidRPr="00444118">
        <w:rPr>
          <w:highlight w:val="yellow"/>
        </w:rPr>
        <w:t xml:space="preserve"> w porównaniu do ARWU czy THE WUR.</w:t>
      </w:r>
    </w:p>
    <w:p w14:paraId="6D4D566A" w14:textId="77777777" w:rsidR="00444118" w:rsidRPr="00444118" w:rsidRDefault="00444118" w:rsidP="00444118">
      <w:pPr>
        <w:spacing w:before="240"/>
        <w:rPr>
          <w:highlight w:val="yellow"/>
        </w:rPr>
      </w:pPr>
      <w:proofErr w:type="spellStart"/>
      <w:r w:rsidRPr="00444118">
        <w:rPr>
          <w:highlight w:val="yellow"/>
        </w:rPr>
        <w:t>Webometrics</w:t>
      </w:r>
      <w:proofErr w:type="spellEnd"/>
      <w:r w:rsidRPr="00444118">
        <w:rPr>
          <w:highlight w:val="yellow"/>
        </w:rPr>
        <w:t>:</w:t>
      </w:r>
    </w:p>
    <w:p w14:paraId="4AF91FBC" w14:textId="77777777" w:rsidR="00444118" w:rsidRPr="00444118" w:rsidRDefault="00444118" w:rsidP="00444118">
      <w:pPr>
        <w:spacing w:before="240"/>
        <w:rPr>
          <w:highlight w:val="yellow"/>
        </w:rPr>
      </w:pPr>
      <w:r w:rsidRPr="00444118">
        <w:rPr>
          <w:highlight w:val="yellow"/>
        </w:rPr>
        <w:t>Skupia się na widoczności i obecności uczelni w Internecie, co może być mniej bezpośrednio związane z jakością kształcenia czy badań naukowych.</w:t>
      </w:r>
    </w:p>
    <w:p w14:paraId="5243599F" w14:textId="77777777" w:rsidR="00444118" w:rsidRPr="00444118" w:rsidRDefault="00444118" w:rsidP="00444118">
      <w:pPr>
        <w:spacing w:before="240"/>
        <w:rPr>
          <w:highlight w:val="yellow"/>
        </w:rPr>
      </w:pPr>
      <w:r w:rsidRPr="00444118">
        <w:rPr>
          <w:highlight w:val="yellow"/>
        </w:rPr>
        <w:t>Transparentność i otwartość uczelni są brane pod uwagę, co może sugerować współpracę i wymianę wiedzy między naukowcami.</w:t>
      </w:r>
    </w:p>
    <w:p w14:paraId="7CD1F8EE" w14:textId="77777777" w:rsidR="00444118" w:rsidRPr="00444118" w:rsidRDefault="00444118" w:rsidP="00444118">
      <w:pPr>
        <w:spacing w:before="240"/>
        <w:rPr>
          <w:highlight w:val="yellow"/>
        </w:rPr>
      </w:pPr>
      <w:r w:rsidRPr="00444118">
        <w:rPr>
          <w:highlight w:val="yellow"/>
        </w:rPr>
        <w:t>Doskonałość naukowa obejmuje między innymi publikacje w najlepszych czasopismach i cytowania, ale stanowi jedynie 25% wyniku uczelni.</w:t>
      </w:r>
    </w:p>
    <w:p w14:paraId="148F2570" w14:textId="77777777" w:rsidR="00444118" w:rsidRPr="00444118" w:rsidRDefault="00444118" w:rsidP="00444118">
      <w:pPr>
        <w:spacing w:before="240"/>
        <w:rPr>
          <w:highlight w:val="yellow"/>
        </w:rPr>
      </w:pPr>
      <w:r w:rsidRPr="00444118">
        <w:rPr>
          <w:highlight w:val="yellow"/>
        </w:rPr>
        <w:lastRenderedPageBreak/>
        <w:t>Różnice w metodologiach tych rankingów wynikają z różnych celów, jakie mają służyć oraz z tego, na co twórcy rankingów chcą zwrócić uwagę. Oto kontynuacja różnic pomiędzy metodologiami tych rankingów:</w:t>
      </w:r>
    </w:p>
    <w:p w14:paraId="529BE9A5" w14:textId="77777777" w:rsidR="00444118" w:rsidRPr="00444118" w:rsidRDefault="00444118" w:rsidP="00444118">
      <w:pPr>
        <w:spacing w:before="240"/>
        <w:rPr>
          <w:highlight w:val="yellow"/>
        </w:rPr>
      </w:pPr>
    </w:p>
    <w:p w14:paraId="425F3303" w14:textId="77777777" w:rsidR="00444118" w:rsidRPr="00444118" w:rsidRDefault="00444118" w:rsidP="00444118">
      <w:pPr>
        <w:spacing w:before="240"/>
        <w:rPr>
          <w:highlight w:val="yellow"/>
        </w:rPr>
      </w:pPr>
      <w:r w:rsidRPr="00444118">
        <w:rPr>
          <w:highlight w:val="yellow"/>
        </w:rPr>
        <w:t>Ranking Perspektywy:</w:t>
      </w:r>
    </w:p>
    <w:p w14:paraId="5934CC49" w14:textId="77777777" w:rsidR="00444118" w:rsidRPr="00444118" w:rsidRDefault="00444118" w:rsidP="00444118">
      <w:pPr>
        <w:spacing w:before="240"/>
        <w:rPr>
          <w:highlight w:val="yellow"/>
        </w:rPr>
      </w:pPr>
    </w:p>
    <w:p w14:paraId="598DF053" w14:textId="77777777" w:rsidR="00444118" w:rsidRPr="00444118" w:rsidRDefault="00444118" w:rsidP="00444118">
      <w:pPr>
        <w:spacing w:before="240"/>
        <w:rPr>
          <w:highlight w:val="yellow"/>
        </w:rPr>
      </w:pPr>
      <w:r w:rsidRPr="00444118">
        <w:rPr>
          <w:highlight w:val="yellow"/>
        </w:rPr>
        <w:t>Uwzględnia wskaźniki dotyczące finansowania uczelni, zarówno zewnętrznego, jak i wewnętrznego.</w:t>
      </w:r>
    </w:p>
    <w:p w14:paraId="354977E5" w14:textId="77777777" w:rsidR="00444118" w:rsidRPr="00444118" w:rsidRDefault="00444118" w:rsidP="00444118">
      <w:pPr>
        <w:spacing w:before="240"/>
        <w:rPr>
          <w:highlight w:val="yellow"/>
        </w:rPr>
      </w:pPr>
      <w:r w:rsidRPr="00444118">
        <w:rPr>
          <w:highlight w:val="yellow"/>
        </w:rPr>
        <w:t>Bierze pod uwagę wskaźniki związane z wykorzystaniem potencjału dydaktycznego uczelni, takie jak liczbę studentów na jednego wykładowcę czy jakość infrastruktury dydaktycznej.</w:t>
      </w:r>
    </w:p>
    <w:p w14:paraId="5E895A91" w14:textId="77777777" w:rsidR="00444118" w:rsidRPr="00444118" w:rsidRDefault="00444118" w:rsidP="00444118">
      <w:pPr>
        <w:spacing w:before="240"/>
        <w:rPr>
          <w:highlight w:val="yellow"/>
        </w:rPr>
      </w:pPr>
      <w:r w:rsidRPr="00444118">
        <w:rPr>
          <w:highlight w:val="yellow"/>
        </w:rPr>
        <w:t>Mniej skoncentrowany na międzynarodowej reputacji uczelni.</w:t>
      </w:r>
    </w:p>
    <w:p w14:paraId="5664465D" w14:textId="77777777" w:rsidR="00444118" w:rsidRPr="00444118" w:rsidRDefault="00444118" w:rsidP="00444118">
      <w:pPr>
        <w:spacing w:before="240"/>
        <w:rPr>
          <w:highlight w:val="yellow"/>
        </w:rPr>
      </w:pPr>
      <w:r w:rsidRPr="00444118">
        <w:rPr>
          <w:highlight w:val="yellow"/>
        </w:rPr>
        <w:t>ARWU:</w:t>
      </w:r>
    </w:p>
    <w:p w14:paraId="5FEC47E2" w14:textId="77777777" w:rsidR="00444118" w:rsidRPr="00444118" w:rsidRDefault="00444118" w:rsidP="00444118">
      <w:pPr>
        <w:spacing w:before="240"/>
        <w:rPr>
          <w:highlight w:val="yellow"/>
        </w:rPr>
      </w:pPr>
    </w:p>
    <w:p w14:paraId="068E8ABD" w14:textId="77777777" w:rsidR="00444118" w:rsidRPr="00444118" w:rsidRDefault="00444118" w:rsidP="00444118">
      <w:pPr>
        <w:spacing w:before="240"/>
        <w:rPr>
          <w:highlight w:val="yellow"/>
        </w:rPr>
      </w:pPr>
      <w:r w:rsidRPr="00444118">
        <w:rPr>
          <w:highlight w:val="yellow"/>
        </w:rPr>
        <w:t>Często krytykowany za dużą wagę przywiązywaną do nagród Nobla i Medali Fieldsa, co może prowadzić do zniekształceń w wynikach.</w:t>
      </w:r>
    </w:p>
    <w:p w14:paraId="256D1BC6" w14:textId="77777777" w:rsidR="00444118" w:rsidRPr="00444118" w:rsidRDefault="00444118" w:rsidP="00444118">
      <w:pPr>
        <w:spacing w:before="240"/>
        <w:rPr>
          <w:highlight w:val="yellow"/>
        </w:rPr>
      </w:pPr>
      <w:r w:rsidRPr="00444118">
        <w:rPr>
          <w:highlight w:val="yellow"/>
        </w:rPr>
        <w:t>Mniej uwagi poświęca współpracy międzynarodowej, nauczaniu i transferowi wiedzy.</w:t>
      </w:r>
    </w:p>
    <w:p w14:paraId="65CF4DB9" w14:textId="77777777" w:rsidR="00444118" w:rsidRPr="00444118" w:rsidRDefault="00444118" w:rsidP="00444118">
      <w:pPr>
        <w:spacing w:before="240"/>
        <w:rPr>
          <w:highlight w:val="yellow"/>
        </w:rPr>
      </w:pPr>
      <w:r w:rsidRPr="00444118">
        <w:rPr>
          <w:highlight w:val="yellow"/>
        </w:rPr>
        <w:t>Nie uwzględnia aspektów związanych z lokalnym wpływem uczelni na rynek pracy.</w:t>
      </w:r>
    </w:p>
    <w:p w14:paraId="5CE5A765" w14:textId="77777777" w:rsidR="00444118" w:rsidRPr="00444118" w:rsidRDefault="00444118" w:rsidP="00444118">
      <w:pPr>
        <w:spacing w:before="240"/>
        <w:rPr>
          <w:highlight w:val="yellow"/>
        </w:rPr>
      </w:pPr>
      <w:r w:rsidRPr="00444118">
        <w:rPr>
          <w:highlight w:val="yellow"/>
        </w:rPr>
        <w:t>THE WUR:</w:t>
      </w:r>
    </w:p>
    <w:p w14:paraId="7153AAD3" w14:textId="77777777" w:rsidR="00444118" w:rsidRPr="00444118" w:rsidRDefault="00444118" w:rsidP="00444118">
      <w:pPr>
        <w:spacing w:before="240"/>
        <w:rPr>
          <w:highlight w:val="yellow"/>
        </w:rPr>
      </w:pPr>
    </w:p>
    <w:p w14:paraId="31CD5864" w14:textId="77777777" w:rsidR="00444118" w:rsidRPr="00444118" w:rsidRDefault="00444118" w:rsidP="00444118">
      <w:pPr>
        <w:spacing w:before="240"/>
        <w:rPr>
          <w:highlight w:val="yellow"/>
        </w:rPr>
      </w:pPr>
      <w:r w:rsidRPr="00444118">
        <w:rPr>
          <w:highlight w:val="yellow"/>
        </w:rPr>
        <w:t>Szersze podejście do oceny uczelni może prowadzić do bardziej zrównoważonych wyników.</w:t>
      </w:r>
    </w:p>
    <w:p w14:paraId="2DC4B1FF" w14:textId="77777777" w:rsidR="00444118" w:rsidRPr="00444118" w:rsidRDefault="00444118" w:rsidP="00444118">
      <w:pPr>
        <w:spacing w:before="240"/>
        <w:rPr>
          <w:highlight w:val="yellow"/>
        </w:rPr>
      </w:pPr>
      <w:r w:rsidRPr="00444118">
        <w:rPr>
          <w:highlight w:val="yellow"/>
        </w:rPr>
        <w:t>Przywiązuje wagę do współpracy przemysłowej i innowacyjności uczelni.</w:t>
      </w:r>
    </w:p>
    <w:p w14:paraId="6DED49EB" w14:textId="77777777" w:rsidR="00444118" w:rsidRPr="00444118" w:rsidRDefault="00444118" w:rsidP="00444118">
      <w:pPr>
        <w:spacing w:before="240"/>
        <w:rPr>
          <w:highlight w:val="yellow"/>
        </w:rPr>
      </w:pPr>
      <w:r w:rsidRPr="00444118">
        <w:rPr>
          <w:highlight w:val="yellow"/>
        </w:rPr>
        <w:t>Reputacja uczelni ma mniejszą wagę niż w QS.</w:t>
      </w:r>
    </w:p>
    <w:p w14:paraId="4339A4BF" w14:textId="77777777" w:rsidR="00444118" w:rsidRPr="00444118" w:rsidRDefault="00444118" w:rsidP="00444118">
      <w:pPr>
        <w:spacing w:before="240"/>
        <w:rPr>
          <w:highlight w:val="yellow"/>
        </w:rPr>
      </w:pPr>
      <w:r w:rsidRPr="00444118">
        <w:rPr>
          <w:highlight w:val="yellow"/>
        </w:rPr>
        <w:t>QS:</w:t>
      </w:r>
    </w:p>
    <w:p w14:paraId="15720E47" w14:textId="77777777" w:rsidR="00444118" w:rsidRPr="00444118" w:rsidRDefault="00444118" w:rsidP="00444118">
      <w:pPr>
        <w:spacing w:before="240"/>
        <w:rPr>
          <w:highlight w:val="yellow"/>
        </w:rPr>
      </w:pPr>
    </w:p>
    <w:p w14:paraId="539A79EE" w14:textId="77777777" w:rsidR="00444118" w:rsidRPr="00444118" w:rsidRDefault="00444118" w:rsidP="00444118">
      <w:pPr>
        <w:spacing w:before="240"/>
        <w:rPr>
          <w:highlight w:val="yellow"/>
        </w:rPr>
      </w:pPr>
      <w:r w:rsidRPr="00444118">
        <w:rPr>
          <w:highlight w:val="yellow"/>
        </w:rPr>
        <w:t>Krytykowany za duży nacisk na reputację uczelni, co może prowadzić do zniekształceń wyników.</w:t>
      </w:r>
    </w:p>
    <w:p w14:paraId="68448BE1" w14:textId="77777777" w:rsidR="00444118" w:rsidRPr="00444118" w:rsidRDefault="00444118" w:rsidP="00444118">
      <w:pPr>
        <w:spacing w:before="240"/>
        <w:rPr>
          <w:highlight w:val="yellow"/>
        </w:rPr>
      </w:pPr>
      <w:r w:rsidRPr="00444118">
        <w:rPr>
          <w:highlight w:val="yellow"/>
        </w:rPr>
        <w:t xml:space="preserve">Mniej wagę przywiązuje do </w:t>
      </w:r>
      <w:proofErr w:type="spellStart"/>
      <w:r w:rsidRPr="00444118">
        <w:rPr>
          <w:highlight w:val="yellow"/>
        </w:rPr>
        <w:t>cytowań</w:t>
      </w:r>
      <w:proofErr w:type="spellEnd"/>
      <w:r w:rsidRPr="00444118">
        <w:rPr>
          <w:highlight w:val="yellow"/>
        </w:rPr>
        <w:t>, co może prowadzić do niedoceniania badań naukowych.</w:t>
      </w:r>
    </w:p>
    <w:p w14:paraId="28B73093" w14:textId="77777777" w:rsidR="00444118" w:rsidRPr="00444118" w:rsidRDefault="00444118" w:rsidP="00444118">
      <w:pPr>
        <w:spacing w:before="240"/>
        <w:rPr>
          <w:highlight w:val="yellow"/>
        </w:rPr>
      </w:pPr>
      <w:r w:rsidRPr="00444118">
        <w:rPr>
          <w:highlight w:val="yellow"/>
        </w:rPr>
        <w:lastRenderedPageBreak/>
        <w:t>Różnorodność międzynarodowa ma większą wagę niż w rankingu Perspektywy.</w:t>
      </w:r>
    </w:p>
    <w:p w14:paraId="16CF3838" w14:textId="77777777" w:rsidR="00444118" w:rsidRPr="00444118" w:rsidRDefault="00444118" w:rsidP="00444118">
      <w:pPr>
        <w:spacing w:before="240"/>
        <w:rPr>
          <w:highlight w:val="yellow"/>
        </w:rPr>
      </w:pPr>
      <w:proofErr w:type="spellStart"/>
      <w:r w:rsidRPr="00444118">
        <w:rPr>
          <w:highlight w:val="yellow"/>
        </w:rPr>
        <w:t>Webometrics</w:t>
      </w:r>
      <w:proofErr w:type="spellEnd"/>
      <w:r w:rsidRPr="00444118">
        <w:rPr>
          <w:highlight w:val="yellow"/>
        </w:rPr>
        <w:t>:</w:t>
      </w:r>
    </w:p>
    <w:p w14:paraId="26AC7464" w14:textId="77777777" w:rsidR="00444118" w:rsidRPr="00444118" w:rsidRDefault="00444118" w:rsidP="00444118">
      <w:pPr>
        <w:spacing w:before="240"/>
        <w:rPr>
          <w:highlight w:val="yellow"/>
        </w:rPr>
      </w:pPr>
    </w:p>
    <w:p w14:paraId="40F9F513" w14:textId="77777777" w:rsidR="00444118" w:rsidRPr="00444118" w:rsidRDefault="00444118" w:rsidP="00444118">
      <w:pPr>
        <w:spacing w:before="240"/>
        <w:rPr>
          <w:highlight w:val="yellow"/>
        </w:rPr>
      </w:pPr>
      <w:r w:rsidRPr="00444118">
        <w:rPr>
          <w:highlight w:val="yellow"/>
        </w:rPr>
        <w:t>Unikalne podejście do oceny uczelni, które może być mniej powiązane z ich bezpośrednim wpływem na naukę i kształcenie.</w:t>
      </w:r>
    </w:p>
    <w:p w14:paraId="503B9E16" w14:textId="77777777" w:rsidR="00444118" w:rsidRPr="00444118" w:rsidRDefault="00444118" w:rsidP="00444118">
      <w:pPr>
        <w:spacing w:before="240"/>
        <w:rPr>
          <w:highlight w:val="yellow"/>
        </w:rPr>
      </w:pPr>
      <w:r w:rsidRPr="00444118">
        <w:rPr>
          <w:highlight w:val="yellow"/>
        </w:rPr>
        <w:t>Skupienie się na obecności w Internecie może prowadzić do niedoceniania innych ważnych aspektów uczelni.</w:t>
      </w:r>
    </w:p>
    <w:p w14:paraId="1A2C9713" w14:textId="77777777" w:rsidR="00444118" w:rsidRPr="00444118" w:rsidRDefault="00444118" w:rsidP="00444118">
      <w:pPr>
        <w:spacing w:before="240"/>
        <w:rPr>
          <w:highlight w:val="yellow"/>
        </w:rPr>
      </w:pPr>
      <w:r w:rsidRPr="00444118">
        <w:rPr>
          <w:highlight w:val="yellow"/>
        </w:rPr>
        <w:t>W przeciwieństwie do innych rankingów, zwraca uwagę na otwartość i transparentność uczelni.</w:t>
      </w:r>
    </w:p>
    <w:p w14:paraId="524FC5F1" w14:textId="3BAC68A7" w:rsidR="000D44B5" w:rsidRDefault="00444118" w:rsidP="00444118">
      <w:pPr>
        <w:spacing w:before="240"/>
      </w:pPr>
      <w:r w:rsidRPr="00444118">
        <w:rPr>
          <w:highlight w:val="yellow"/>
        </w:rPr>
        <w:t>W związku z tym, że każdy z rankingów stosuje inną metodologię i kładzie nacisk na różne aspekty, ważne jest, aby zrozumieć, czego szukasz w uczelni i jakie aspekty są dla Ciebie najważniejsze. Warto sprawdzić wyniki uczelni w kilku rankingach, aby uzyskać pełniejszy obraz ich pozycji i jakości</w:t>
      </w:r>
    </w:p>
    <w:p w14:paraId="726F0D1A" w14:textId="295684E0" w:rsidR="00444118" w:rsidRPr="00CB4697" w:rsidRDefault="00444118" w:rsidP="00444118">
      <w:pPr>
        <w:spacing w:before="240"/>
      </w:pPr>
      <w:r>
        <w:t>]</w:t>
      </w:r>
    </w:p>
    <w:p w14:paraId="59698DDC" w14:textId="77777777" w:rsidR="000D44B5" w:rsidRPr="00CB4697" w:rsidRDefault="000D44B5" w:rsidP="000D44B5">
      <w:pPr>
        <w:spacing w:before="240"/>
      </w:pPr>
    </w:p>
    <w:p w14:paraId="38FCC26A" w14:textId="41740C8F" w:rsidR="00FB50A7" w:rsidRPr="00CB4697" w:rsidRDefault="00FB50A7" w:rsidP="00F61FB6">
      <w:pPr>
        <w:spacing w:before="240"/>
      </w:pPr>
    </w:p>
    <w:p w14:paraId="412E9AA0" w14:textId="77777777" w:rsidR="00D654E0" w:rsidRPr="00CB4697" w:rsidRDefault="00D654E0" w:rsidP="00385E30"/>
    <w:p w14:paraId="6AC89F6B" w14:textId="77777777" w:rsidR="00D654E0" w:rsidRPr="00CB4697" w:rsidRDefault="00D654E0" w:rsidP="00385E30"/>
    <w:p w14:paraId="4DBF616C" w14:textId="77777777" w:rsidR="00FB50A7" w:rsidRPr="00CB4697" w:rsidRDefault="00FB50A7" w:rsidP="00385E30"/>
    <w:p w14:paraId="182178C8" w14:textId="77777777" w:rsidR="00D07932" w:rsidRPr="00FE21F7" w:rsidRDefault="00D07932" w:rsidP="00D07932">
      <w:r w:rsidRPr="00FE21F7">
        <w:t>M. in. metodologie rankingów</w:t>
      </w:r>
    </w:p>
    <w:p w14:paraId="6D4556D7" w14:textId="77777777" w:rsidR="00D07932" w:rsidRPr="00FE21F7" w:rsidRDefault="00D07932" w:rsidP="00385E30"/>
    <w:p w14:paraId="2C11476B" w14:textId="77777777" w:rsidR="00385E30" w:rsidRPr="00FE21F7" w:rsidRDefault="00385E30" w:rsidP="00385E30"/>
    <w:p w14:paraId="728A96FE" w14:textId="65E8080E" w:rsidR="00A26BFA" w:rsidRDefault="00A26BFA" w:rsidP="004E7B54">
      <w:pPr>
        <w:pStyle w:val="Nagwek2"/>
      </w:pPr>
      <w:bookmarkStart w:id="194" w:name="_Toc137806559"/>
      <w:r w:rsidRPr="00233788">
        <w:t>Zarządzanie jakością w uczelniach wyższych</w:t>
      </w:r>
      <w:bookmarkEnd w:id="194"/>
    </w:p>
    <w:p w14:paraId="376E1ECD" w14:textId="77777777" w:rsidR="009E2D6C" w:rsidRDefault="009E2D6C" w:rsidP="009E2D6C"/>
    <w:p w14:paraId="24CA0B85" w14:textId="34C5F0C9" w:rsidR="009E2D6C" w:rsidRPr="009E2D6C" w:rsidRDefault="009E2D6C" w:rsidP="009E2D6C">
      <w:pPr>
        <w:rPr>
          <w:color w:val="FF0000"/>
        </w:rPr>
      </w:pPr>
      <w:r w:rsidRPr="009E2D6C">
        <w:rPr>
          <w:color w:val="FF0000"/>
        </w:rPr>
        <w:t>Plan prac:</w:t>
      </w:r>
    </w:p>
    <w:p w14:paraId="7922A066" w14:textId="5D0A7F60" w:rsidR="009E2D6C" w:rsidRPr="009E2D6C" w:rsidRDefault="009E2D6C" w:rsidP="009E2D6C">
      <w:pPr>
        <w:pStyle w:val="Akapitzlist"/>
        <w:numPr>
          <w:ilvl w:val="0"/>
          <w:numId w:val="46"/>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0071E969" w14:textId="7929D3A1" w:rsidR="009E2D6C" w:rsidRPr="009E2D6C" w:rsidRDefault="009E2D6C" w:rsidP="009E2D6C">
      <w:pPr>
        <w:pStyle w:val="Akapitzlist"/>
        <w:numPr>
          <w:ilvl w:val="0"/>
          <w:numId w:val="46"/>
        </w:numPr>
        <w:rPr>
          <w:color w:val="FF0000"/>
        </w:rPr>
      </w:pPr>
      <w:r w:rsidRPr="009E2D6C">
        <w:rPr>
          <w:color w:val="FF0000"/>
        </w:rPr>
        <w:t xml:space="preserve">Narzędzia wspierające zarządzanie jakością – książka prof. </w:t>
      </w:r>
      <w:proofErr w:type="spellStart"/>
      <w:r w:rsidRPr="009E2D6C">
        <w:rPr>
          <w:color w:val="FF0000"/>
        </w:rPr>
        <w:t>Grudowskiego</w:t>
      </w:r>
      <w:proofErr w:type="spellEnd"/>
    </w:p>
    <w:p w14:paraId="69DF2499" w14:textId="28B164BD" w:rsidR="009E2D6C" w:rsidRPr="009E2D6C" w:rsidRDefault="009E2D6C" w:rsidP="009E2D6C">
      <w:pPr>
        <w:pStyle w:val="Akapitzlist"/>
        <w:numPr>
          <w:ilvl w:val="0"/>
          <w:numId w:val="46"/>
        </w:numPr>
        <w:rPr>
          <w:color w:val="FF0000"/>
        </w:rPr>
      </w:pPr>
      <w:r w:rsidRPr="009E2D6C">
        <w:rPr>
          <w:color w:val="FF0000"/>
        </w:rPr>
        <w:t>Autorski model doskonalenia SZJ – szkic diagramu</w:t>
      </w:r>
    </w:p>
    <w:p w14:paraId="182C290B" w14:textId="1E8CDF0A" w:rsidR="009E2D6C" w:rsidRPr="009E2D6C" w:rsidRDefault="009E2D6C" w:rsidP="009E2D6C">
      <w:pPr>
        <w:pStyle w:val="Akapitzlist"/>
        <w:numPr>
          <w:ilvl w:val="1"/>
          <w:numId w:val="46"/>
        </w:numPr>
        <w:rPr>
          <w:b/>
          <w:bCs/>
          <w:color w:val="FF0000"/>
        </w:rPr>
      </w:pPr>
      <w:r w:rsidRPr="009E2D6C">
        <w:rPr>
          <w:b/>
          <w:bCs/>
          <w:color w:val="FF0000"/>
        </w:rPr>
        <w:t xml:space="preserve">Weryfikacja struktury pracy z G. Zieliński i </w:t>
      </w:r>
      <w:r w:rsidR="00B71B41">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B448C81" w14:textId="0961817C" w:rsidR="009E2D6C" w:rsidRPr="009E2D6C" w:rsidRDefault="009E2D6C" w:rsidP="009E2D6C">
      <w:pPr>
        <w:pStyle w:val="Akapitzlist"/>
        <w:numPr>
          <w:ilvl w:val="0"/>
          <w:numId w:val="46"/>
        </w:numPr>
        <w:rPr>
          <w:color w:val="FF0000"/>
        </w:rPr>
      </w:pPr>
      <w:r w:rsidRPr="009E2D6C">
        <w:rPr>
          <w:color w:val="FF0000"/>
        </w:rPr>
        <w:t>Opis autorskiego modelu doskonalenia SZJ</w:t>
      </w:r>
    </w:p>
    <w:p w14:paraId="312D6C0B" w14:textId="0D1DD4A8" w:rsidR="009E2D6C" w:rsidRPr="009E2D6C" w:rsidRDefault="009E2D6C" w:rsidP="009E2D6C">
      <w:pPr>
        <w:pStyle w:val="Akapitzlist"/>
        <w:numPr>
          <w:ilvl w:val="0"/>
          <w:numId w:val="46"/>
        </w:numPr>
        <w:rPr>
          <w:color w:val="FF0000"/>
        </w:rPr>
      </w:pPr>
      <w:r w:rsidRPr="009E2D6C">
        <w:rPr>
          <w:color w:val="FF0000"/>
        </w:rPr>
        <w:lastRenderedPageBreak/>
        <w:t>Uwarunkowania zarządzania jakością uczelni w Polsce</w:t>
      </w:r>
    </w:p>
    <w:p w14:paraId="1545DE93" w14:textId="1E57590B" w:rsidR="009E2D6C" w:rsidRPr="009E2D6C" w:rsidRDefault="009E2D6C" w:rsidP="009E2D6C">
      <w:pPr>
        <w:pStyle w:val="Akapitzlist"/>
        <w:numPr>
          <w:ilvl w:val="0"/>
          <w:numId w:val="46"/>
        </w:numPr>
        <w:rPr>
          <w:color w:val="FF0000"/>
        </w:rPr>
      </w:pPr>
      <w:r w:rsidRPr="009E2D6C">
        <w:rPr>
          <w:color w:val="FF0000"/>
        </w:rPr>
        <w:t>Rola kierownictwa uczelni w zarządzaniu jakością</w:t>
      </w:r>
    </w:p>
    <w:p w14:paraId="5B57B817" w14:textId="77777777" w:rsidR="008A0B73" w:rsidRDefault="008A0B73" w:rsidP="008A0B73">
      <w:pPr>
        <w:pStyle w:val="Nagwek3"/>
      </w:pPr>
      <w:bookmarkStart w:id="195" w:name="_Toc137806561"/>
      <w:bookmarkStart w:id="196" w:name="_Toc137806560"/>
      <w:r w:rsidRPr="00233788">
        <w:t>Istniejące narzędzia wspierające zarządzanie jakością na uniwersytetach</w:t>
      </w:r>
      <w:bookmarkEnd w:id="195"/>
    </w:p>
    <w:p w14:paraId="4F3E3B92" w14:textId="77777777" w:rsidR="008A0B73" w:rsidRDefault="008A0B73" w:rsidP="008A0B73"/>
    <w:p w14:paraId="21803B7D" w14:textId="77777777" w:rsidR="008A0B73" w:rsidRDefault="008A0B73" w:rsidP="008A0B73"/>
    <w:p w14:paraId="4F76F005" w14:textId="77777777" w:rsidR="008A0B73" w:rsidRPr="00511706" w:rsidRDefault="008A0B73" w:rsidP="008A0B73">
      <w:pPr>
        <w:rPr>
          <w:color w:val="FF0000"/>
        </w:rPr>
      </w:pPr>
      <w:commentRangeStart w:id="197"/>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w:t>
      </w:r>
      <w:proofErr w:type="spellStart"/>
      <w:r w:rsidRPr="00233788">
        <w:rPr>
          <w:i/>
          <w:color w:val="FF0000"/>
        </w:rPr>
        <w:t>assurance</w:t>
      </w:r>
      <w:proofErr w:type="spellEnd"/>
      <w:r w:rsidRPr="00233788">
        <w:rPr>
          <w:i/>
          <w:color w:val="FF0000"/>
        </w:rPr>
        <w:t xml:space="preserv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).autorstwa Europejskie Stowarzyszenie na rzecz zapewniania jakości w Edukacji Wyższej (</w:t>
      </w:r>
      <w:r w:rsidRPr="00233788">
        <w:rPr>
          <w:i/>
          <w:color w:val="FF0000"/>
        </w:rPr>
        <w:t xml:space="preserve">ENQA – </w:t>
      </w:r>
      <w:proofErr w:type="spellStart"/>
      <w:r w:rsidRPr="00233788">
        <w:rPr>
          <w:i/>
          <w:color w:val="FF0000"/>
        </w:rPr>
        <w:t>European</w:t>
      </w:r>
      <w:proofErr w:type="spellEnd"/>
      <w:r w:rsidRPr="00233788">
        <w:rPr>
          <w:i/>
          <w:color w:val="FF0000"/>
        </w:rPr>
        <w:t xml:space="preserve"> </w:t>
      </w:r>
      <w:proofErr w:type="spellStart"/>
      <w:r w:rsidRPr="00233788">
        <w:rPr>
          <w:i/>
          <w:color w:val="FF0000"/>
        </w:rPr>
        <w:t>association</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obu tych standardach brakuje wyraźnego odniesienia się do zarzadzania jakością ukierunkowanego na ciągłe doskonalenie. </w:t>
      </w:r>
    </w:p>
    <w:p w14:paraId="20E2BFD8" w14:textId="77777777" w:rsidR="008A0B73" w:rsidRPr="00233788" w:rsidRDefault="008A0B73" w:rsidP="008A0B73">
      <w:pPr>
        <w:rPr>
          <w:color w:val="FF0000"/>
        </w:rPr>
      </w:pPr>
      <w:r w:rsidRPr="00233788">
        <w:rPr>
          <w:color w:val="FF0000"/>
        </w:rPr>
        <w:t>Takie podejście jest za to ukazywane w wytycznych CAF dla edukacji (</w:t>
      </w:r>
      <w:proofErr w:type="spellStart"/>
      <w:r w:rsidRPr="00233788">
        <w:rPr>
          <w:color w:val="FF0000"/>
        </w:rPr>
        <w:t>Common</w:t>
      </w:r>
      <w:proofErr w:type="spellEnd"/>
      <w:r w:rsidRPr="00233788">
        <w:rPr>
          <w:color w:val="FF0000"/>
        </w:rPr>
        <w:t xml:space="preserve"> </w:t>
      </w:r>
      <w:proofErr w:type="spellStart"/>
      <w:r w:rsidRPr="00233788">
        <w:rPr>
          <w:color w:val="FF0000"/>
        </w:rPr>
        <w:t>Assessment</w:t>
      </w:r>
      <w:proofErr w:type="spellEnd"/>
      <w:r w:rsidRPr="00233788">
        <w:rPr>
          <w:color w:val="FF0000"/>
        </w:rPr>
        <w:t xml:space="preserve"> Framework for </w:t>
      </w:r>
      <w:proofErr w:type="spellStart"/>
      <w:r w:rsidRPr="00233788">
        <w:rPr>
          <w:color w:val="FF0000"/>
        </w:rPr>
        <w:t>education</w:t>
      </w:r>
      <w:proofErr w:type="spellEnd"/>
      <w:r w:rsidRPr="00233788">
        <w:rPr>
          <w:color w:val="FF0000"/>
        </w:rPr>
        <w:t xml:space="preserve">)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Pr="00233788">
        <w:rPr>
          <w:color w:val="FF0000"/>
        </w:rPr>
        <w:t xml:space="preserve">Tabela </w:t>
      </w:r>
      <w:r>
        <w:rPr>
          <w:noProof/>
          <w:color w:val="FF0000"/>
        </w:rPr>
        <w:t>25</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766B602C" w:rsidR="008A0B73" w:rsidRPr="00233788" w:rsidRDefault="008A0B73" w:rsidP="008A0B73">
      <w:pPr>
        <w:pStyle w:val="Tytutabeli"/>
        <w:rPr>
          <w:color w:val="FF0000"/>
        </w:rPr>
      </w:pPr>
      <w:bookmarkStart w:id="198" w:name="_Ref411054421"/>
      <w:bookmarkStart w:id="199" w:name="_Ref411054409"/>
      <w:bookmarkStart w:id="200"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246C09">
        <w:rPr>
          <w:noProof/>
          <w:color w:val="FF0000"/>
        </w:rPr>
        <w:t>26</w:t>
      </w:r>
      <w:r>
        <w:rPr>
          <w:color w:val="FF0000"/>
        </w:rPr>
        <w:fldChar w:fldCharType="end"/>
      </w:r>
      <w:bookmarkEnd w:id="198"/>
      <w:r w:rsidRPr="00233788">
        <w:rPr>
          <w:color w:val="FF0000"/>
        </w:rPr>
        <w:t>. 8 zasad CAF dla edukacji, a grupy interesariuszy</w:t>
      </w:r>
      <w:bookmarkEnd w:id="199"/>
      <w:bookmarkEnd w:id="200"/>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197"/>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197"/>
      </w:r>
    </w:p>
    <w:p w14:paraId="4CB8B632" w14:textId="77777777" w:rsidR="008A0B73" w:rsidRPr="00233788" w:rsidRDefault="008A0B73" w:rsidP="008A0B73">
      <w:pPr>
        <w:rPr>
          <w:color w:val="FF0000"/>
        </w:rPr>
      </w:pPr>
      <w:commentRangeStart w:id="201"/>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w:t>
      </w:r>
      <w:proofErr w:type="spellStart"/>
      <w:r w:rsidRPr="00233788">
        <w:rPr>
          <w:color w:val="FF0000"/>
        </w:rPr>
        <w:t>subkryterium</w:t>
      </w:r>
      <w:proofErr w:type="spellEnd"/>
      <w:r w:rsidRPr="00233788">
        <w:rPr>
          <w:color w:val="FF0000"/>
        </w:rPr>
        <w:t xml:space="preserve"> 1.3 podkreślono kwestie odpowiedniego motywowania ludzi w organizacji, a w </w:t>
      </w:r>
      <w:proofErr w:type="spellStart"/>
      <w:r w:rsidRPr="00233788">
        <w:rPr>
          <w:color w:val="FF0000"/>
        </w:rPr>
        <w:t>subkryterium</w:t>
      </w:r>
      <w:proofErr w:type="spellEnd"/>
      <w:r w:rsidRPr="00233788">
        <w:rPr>
          <w:color w:val="FF0000"/>
        </w:rPr>
        <w:t xml:space="preserve">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Strategia</w:t>
      </w:r>
      <w:r w:rsidRPr="00233788">
        <w:rPr>
          <w:color w:val="FF0000"/>
        </w:rPr>
        <w:t xml:space="preserve"> i planowanie rola interesariuszy jest podkreślona w </w:t>
      </w:r>
      <w:proofErr w:type="spellStart"/>
      <w:r w:rsidRPr="00233788">
        <w:rPr>
          <w:color w:val="FF0000"/>
        </w:rPr>
        <w:t>subkryterium</w:t>
      </w:r>
      <w:proofErr w:type="spellEnd"/>
      <w:r w:rsidRPr="00233788">
        <w:rPr>
          <w:color w:val="FF0000"/>
        </w:rPr>
        <w:t xml:space="preserve">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w:t>
      </w:r>
      <w:proofErr w:type="spellStart"/>
      <w:r w:rsidRPr="00233788">
        <w:rPr>
          <w:color w:val="FF0000"/>
        </w:rPr>
        <w:t>subkryteria</w:t>
      </w:r>
      <w:proofErr w:type="spellEnd"/>
      <w:r w:rsidRPr="00233788">
        <w:rPr>
          <w:color w:val="FF0000"/>
        </w:rPr>
        <w:t xml:space="preserve">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w:t>
      </w:r>
      <w:proofErr w:type="spellStart"/>
      <w:r w:rsidRPr="00233788">
        <w:rPr>
          <w:color w:val="FF0000"/>
        </w:rPr>
        <w:t>subkryteria</w:t>
      </w:r>
      <w:proofErr w:type="spellEnd"/>
      <w:r w:rsidRPr="00233788">
        <w:rPr>
          <w:color w:val="FF0000"/>
        </w:rPr>
        <w:t xml:space="preserve">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w:t>
      </w:r>
      <w:proofErr w:type="spellStart"/>
      <w:r w:rsidRPr="00233788">
        <w:rPr>
          <w:color w:val="FF0000"/>
        </w:rPr>
        <w:t>subkryterium</w:t>
      </w:r>
      <w:proofErr w:type="spellEnd"/>
      <w:r w:rsidRPr="00233788">
        <w:rPr>
          <w:color w:val="FF0000"/>
        </w:rPr>
        <w:t xml:space="preserve">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w:t>
      </w:r>
      <w:proofErr w:type="spellStart"/>
      <w:r w:rsidRPr="00233788">
        <w:rPr>
          <w:color w:val="FF0000"/>
        </w:rPr>
        <w:t>subkryteria</w:t>
      </w:r>
      <w:proofErr w:type="spellEnd"/>
      <w:r w:rsidRPr="00233788">
        <w:rPr>
          <w:color w:val="FF0000"/>
        </w:rPr>
        <w:t xml:space="preserve">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 xml:space="preserve">dwa </w:t>
      </w:r>
      <w:proofErr w:type="spellStart"/>
      <w:r w:rsidRPr="00233788">
        <w:rPr>
          <w:color w:val="FF0000"/>
        </w:rPr>
        <w:t>subkryteria</w:t>
      </w:r>
      <w:proofErr w:type="spellEnd"/>
      <w:r w:rsidRPr="00233788">
        <w:rPr>
          <w:color w:val="FF0000"/>
        </w:rPr>
        <w:t xml:space="preserve"> odnoszące się do pomiaru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proofErr w:type="spellStart"/>
      <w:r w:rsidRPr="00233788">
        <w:rPr>
          <w:color w:val="FF0000"/>
        </w:rPr>
        <w:t>subkryteria</w:t>
      </w:r>
      <w:proofErr w:type="spellEnd"/>
      <w:r w:rsidRPr="00233788">
        <w:rPr>
          <w:color w:val="FF0000"/>
        </w:rPr>
        <w:t xml:space="preserve">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lastRenderedPageBreak/>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01"/>
      <w:r>
        <w:rPr>
          <w:rStyle w:val="Odwoaniedokomentarza"/>
          <w:rFonts w:ascii="Times New Roman" w:eastAsia="Times New Roman" w:hAnsi="Times New Roman"/>
          <w:szCs w:val="20"/>
          <w:lang w:eastAsia="pl-PL"/>
        </w:rPr>
        <w:commentReference w:id="201"/>
      </w:r>
    </w:p>
    <w:p w14:paraId="5F21B0CA" w14:textId="77777777" w:rsidR="008A0B73" w:rsidRPr="00233788" w:rsidRDefault="008A0B73" w:rsidP="008A0B73">
      <w:pPr>
        <w:rPr>
          <w:color w:val="FF0000"/>
        </w:rPr>
      </w:pPr>
    </w:p>
    <w:p w14:paraId="2A88112C" w14:textId="77777777"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Pr="00233788">
        <w:rPr>
          <w:color w:val="FF0000"/>
        </w:rPr>
        <w:t xml:space="preserve">Tabela </w:t>
      </w:r>
      <w:r>
        <w:rPr>
          <w:noProof/>
          <w:color w:val="FF0000"/>
        </w:rPr>
        <w:t>26</w:t>
      </w:r>
      <w:r>
        <w:rPr>
          <w:color w:val="FF0000"/>
        </w:rPr>
        <w:fldChar w:fldCharType="end"/>
      </w:r>
      <w:commentRangeStart w:id="202"/>
      <w:r w:rsidRPr="00233788">
        <w:rPr>
          <w:color w:val="FF0000"/>
        </w:rPr>
        <w:t>.</w:t>
      </w:r>
      <w:commentRangeEnd w:id="202"/>
      <w:r w:rsidRPr="00233788">
        <w:rPr>
          <w:rStyle w:val="Odwoaniedokomentarza"/>
          <w:rFonts w:ascii="Times New Roman" w:eastAsia="Times New Roman" w:hAnsi="Times New Roman"/>
          <w:color w:val="FF0000"/>
          <w:szCs w:val="20"/>
          <w:lang w:eastAsia="pl-PL"/>
        </w:rPr>
        <w:commentReference w:id="202"/>
      </w:r>
    </w:p>
    <w:p w14:paraId="41078C04" w14:textId="77777777" w:rsidR="008A0B73" w:rsidRPr="00233788" w:rsidRDefault="008A0B73" w:rsidP="008A0B73">
      <w:pPr>
        <w:rPr>
          <w:color w:val="FF0000"/>
        </w:rPr>
      </w:pPr>
    </w:p>
    <w:p w14:paraId="599356C9" w14:textId="52EF4971" w:rsidR="008A0B73" w:rsidRPr="00233788" w:rsidRDefault="008A0B73" w:rsidP="008A0B73">
      <w:pPr>
        <w:pStyle w:val="Tytutabeli"/>
        <w:rPr>
          <w:color w:val="FF0000"/>
        </w:rPr>
      </w:pPr>
      <w:bookmarkStart w:id="203" w:name="_Ref134898257"/>
      <w:bookmarkStart w:id="204"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246C09">
        <w:rPr>
          <w:noProof/>
          <w:color w:val="FF0000"/>
        </w:rPr>
        <w:t>27</w:t>
      </w:r>
      <w:r>
        <w:rPr>
          <w:color w:val="FF0000"/>
        </w:rPr>
        <w:fldChar w:fldCharType="end"/>
      </w:r>
      <w:bookmarkEnd w:id="203"/>
      <w:r w:rsidRPr="00233788">
        <w:rPr>
          <w:color w:val="FF0000"/>
        </w:rPr>
        <w:t xml:space="preserve"> Relacje między wymaganiami dla wewnętrznych systemów zapewniania jakości kształcenia określonymi w statucie PKA, a standardami ESG (ENQA).</w:t>
      </w:r>
      <w:bookmarkEnd w:id="204"/>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lastRenderedPageBreak/>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lastRenderedPageBreak/>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lastRenderedPageBreak/>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 xml:space="preserve">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w:t>
      </w:r>
      <w:r w:rsidRPr="00233788">
        <w:rPr>
          <w:color w:val="FF0000"/>
        </w:rPr>
        <w:lastRenderedPageBreak/>
        <w:t>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05" w:name="_Toc137806562"/>
      <w:bookmarkEnd w:id="196"/>
      <w:r w:rsidRPr="00233788">
        <w:t>Uwarunkowania zarządzania jakością uczelni w Polsce</w:t>
      </w:r>
      <w:bookmarkEnd w:id="205"/>
    </w:p>
    <w:p w14:paraId="5A757CFE" w14:textId="68490865" w:rsidR="00DA5D54" w:rsidRDefault="00DA5D54" w:rsidP="00DA5D54"/>
    <w:p w14:paraId="0329278B" w14:textId="77777777" w:rsidR="009E2D6C" w:rsidRDefault="009E2D6C" w:rsidP="00DA5D54"/>
    <w:p w14:paraId="2EDEA0CF" w14:textId="77777777" w:rsidR="009E2D6C" w:rsidRPr="00233788" w:rsidRDefault="009E2D6C"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06" w:name="_Ref135921390"/>
      <w:bookmarkStart w:id="207" w:name="_Toc137806563"/>
      <w:r w:rsidRPr="00233788">
        <w:t>Rola kierownictwa uczelni w zarządzaniu jakością</w:t>
      </w:r>
    </w:p>
    <w:p w14:paraId="7E070ED5" w14:textId="77777777" w:rsidR="008A0B73" w:rsidRDefault="008A0B73" w:rsidP="008A0B73">
      <w:commentRangeStart w:id="208"/>
    </w:p>
    <w:p w14:paraId="6FD0F571" w14:textId="77777777" w:rsidR="008A0B73" w:rsidRPr="00233788" w:rsidRDefault="008A0B73" w:rsidP="008A0B73">
      <w:r w:rsidRPr="00233788">
        <w:t>Sułkowski</w:t>
      </w:r>
      <w:commentRangeEnd w:id="208"/>
      <w:r w:rsidR="009A70F2">
        <w:rPr>
          <w:rStyle w:val="Odwoaniedokomentarza"/>
          <w:rFonts w:ascii="Times New Roman" w:eastAsia="Times New Roman" w:hAnsi="Times New Roman"/>
          <w:szCs w:val="20"/>
          <w:lang w:eastAsia="pl-PL"/>
        </w:rPr>
        <w:commentReference w:id="208"/>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w:t>
      </w:r>
      <w:r w:rsidRPr="00233788">
        <w:lastRenderedPageBreak/>
        <w:t xml:space="preserve">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09"/>
    </w:p>
    <w:commentRangeEnd w:id="209"/>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09"/>
      </w:r>
    </w:p>
    <w:p w14:paraId="3D42098D" w14:textId="7EA4BB6A" w:rsidR="00A26BFA" w:rsidRPr="00233788" w:rsidRDefault="0063091A" w:rsidP="004E7B54">
      <w:pPr>
        <w:pStyle w:val="Nagwek2"/>
      </w:pPr>
      <w:bookmarkStart w:id="210" w:name="_Ref140912412"/>
      <w:r w:rsidRPr="00233788">
        <w:t>Interesariusze uczelni, a wymagania wobec efektów jej działalności</w:t>
      </w:r>
      <w:bookmarkEnd w:id="206"/>
      <w:bookmarkEnd w:id="207"/>
      <w:bookmarkEnd w:id="210"/>
    </w:p>
    <w:p w14:paraId="10B6C8B9" w14:textId="1C3F4A9A" w:rsidR="0063091A" w:rsidRPr="00233788" w:rsidRDefault="0063091A" w:rsidP="004E7B54">
      <w:pPr>
        <w:pStyle w:val="Nagwek3"/>
      </w:pPr>
      <w:bookmarkStart w:id="211" w:name="_Ref135910228"/>
      <w:bookmarkStart w:id="212" w:name="_Ref135910231"/>
      <w:bookmarkStart w:id="213" w:name="_Toc137806564"/>
      <w:r w:rsidRPr="00233788">
        <w:t>Koncepcja i rodzaje interesariuszy wg teorii interesariuszy</w:t>
      </w:r>
      <w:bookmarkEnd w:id="211"/>
      <w:bookmarkEnd w:id="212"/>
      <w:bookmarkEnd w:id="213"/>
    </w:p>
    <w:p w14:paraId="695C6655" w14:textId="77777777" w:rsidR="00016195" w:rsidRPr="009957F0" w:rsidRDefault="00016195" w:rsidP="00016195">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18CEC22B" w14:textId="77777777" w:rsidR="00016195" w:rsidRPr="006A1580" w:rsidRDefault="00016195" w:rsidP="00016195">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4EFBA5B1" w14:textId="77777777" w:rsidR="00016195" w:rsidRPr="00FD12EA" w:rsidRDefault="00016195" w:rsidP="00016195">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27104860" w14:textId="77777777" w:rsidR="00016195" w:rsidRPr="00CB7961" w:rsidRDefault="00016195" w:rsidP="00016195">
      <w:r w:rsidRPr="00CB7961">
        <w:lastRenderedPageBreak/>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36B552E2" w14:textId="77777777" w:rsidR="00016195" w:rsidRPr="00451595" w:rsidRDefault="00016195" w:rsidP="00016195">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653970EE" w14:textId="77777777" w:rsidR="00016195" w:rsidRPr="00D03D72" w:rsidRDefault="00016195" w:rsidP="00016195">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w:t>
      </w:r>
      <w:r w:rsidRPr="00451595">
        <w:lastRenderedPageBreak/>
        <w:t xml:space="preserve">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67AE4994" w14:textId="77777777" w:rsidR="00016195" w:rsidRDefault="00016195" w:rsidP="00016195">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061ED4D5" w14:textId="77777777" w:rsidR="002E0BB4" w:rsidRDefault="002E0BB4" w:rsidP="00016195"/>
    <w:p w14:paraId="560E230D" w14:textId="37729EB2" w:rsidR="002E0BB4" w:rsidRPr="00B71B41" w:rsidRDefault="002E0BB4" w:rsidP="00016195">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5EF5AEB1" w14:textId="77777777" w:rsidR="002E0BB4" w:rsidRPr="00B71B41" w:rsidRDefault="002E0BB4" w:rsidP="00016195">
      <w:pPr>
        <w:rPr>
          <w:lang w:val="en-GB"/>
        </w:rPr>
      </w:pPr>
    </w:p>
    <w:p w14:paraId="137A2F10" w14:textId="77777777" w:rsidR="002E0BB4" w:rsidRPr="00B71B41" w:rsidRDefault="002E0BB4" w:rsidP="00016195">
      <w:pPr>
        <w:rPr>
          <w:lang w:val="en-GB"/>
        </w:rPr>
      </w:pPr>
    </w:p>
    <w:p w14:paraId="4985921B" w14:textId="77777777" w:rsidR="002E0BB4" w:rsidRPr="002E0BB4" w:rsidRDefault="002E0BB4" w:rsidP="002E0BB4">
      <w:pPr>
        <w:rPr>
          <w:color w:val="FF0000"/>
          <w:lang w:val="en-GB"/>
        </w:rPr>
      </w:pPr>
      <w:r w:rsidRPr="002E0BB4">
        <w:rPr>
          <w:color w:val="FF0000"/>
          <w:lang w:val="en-GB"/>
        </w:rPr>
        <w:t>Table 2</w:t>
      </w:r>
    </w:p>
    <w:p w14:paraId="2442E802" w14:textId="77777777" w:rsidR="002E0BB4" w:rsidRPr="002E0BB4" w:rsidRDefault="002E0BB4" w:rsidP="002E0BB4">
      <w:pPr>
        <w:rPr>
          <w:color w:val="FF0000"/>
          <w:lang w:val="en-GB"/>
        </w:rPr>
      </w:pPr>
      <w:r w:rsidRPr="002E0BB4">
        <w:rPr>
          <w:color w:val="FF0000"/>
          <w:lang w:val="en-GB"/>
        </w:rPr>
        <w:t>Systematisation of the contributions of theories, concepts and practices to the development of the stakeholder theory</w:t>
      </w:r>
    </w:p>
    <w:p w14:paraId="35CB522B" w14:textId="77777777" w:rsidR="002E0BB4" w:rsidRPr="002E0BB4" w:rsidRDefault="002E0BB4" w:rsidP="002E0BB4">
      <w:pPr>
        <w:rPr>
          <w:color w:val="FF0000"/>
          <w:lang w:val="en-GB"/>
        </w:rPr>
      </w:pPr>
      <w:r w:rsidRPr="002E0BB4">
        <w:rPr>
          <w:color w:val="FF0000"/>
          <w:lang w:val="en-GB"/>
        </w:rPr>
        <w:t>Theory and concept Contribution</w:t>
      </w:r>
    </w:p>
    <w:p w14:paraId="541C135C" w14:textId="77777777" w:rsidR="002E0BB4" w:rsidRPr="002E0BB4" w:rsidRDefault="002E0BB4" w:rsidP="002E0BB4">
      <w:pPr>
        <w:rPr>
          <w:color w:val="FF0000"/>
          <w:lang w:val="en-GB"/>
        </w:rPr>
      </w:pPr>
      <w:r w:rsidRPr="002E0BB4">
        <w:rPr>
          <w:color w:val="FF0000"/>
          <w:lang w:val="en-GB"/>
        </w:rPr>
        <w:t>New concept of</w:t>
      </w:r>
    </w:p>
    <w:p w14:paraId="541FA529" w14:textId="77777777" w:rsidR="002E0BB4" w:rsidRPr="002E0BB4" w:rsidRDefault="002E0BB4" w:rsidP="002E0BB4">
      <w:pPr>
        <w:rPr>
          <w:color w:val="FF0000"/>
          <w:lang w:val="en-GB"/>
        </w:rPr>
      </w:pPr>
      <w:r w:rsidRPr="002E0BB4">
        <w:rPr>
          <w:color w:val="FF0000"/>
          <w:lang w:val="en-GB"/>
        </w:rPr>
        <w:t>• Corporation as a spiral of specific institutions</w:t>
      </w:r>
    </w:p>
    <w:p w14:paraId="5D0FEF95" w14:textId="77777777" w:rsidR="002E0BB4" w:rsidRPr="002E0BB4" w:rsidRDefault="002E0BB4" w:rsidP="002E0BB4">
      <w:pPr>
        <w:rPr>
          <w:color w:val="FF0000"/>
          <w:lang w:val="en-GB"/>
        </w:rPr>
      </w:pPr>
      <w:r w:rsidRPr="002E0BB4">
        <w:rPr>
          <w:color w:val="FF0000"/>
          <w:lang w:val="en-GB"/>
        </w:rPr>
        <w:t>corporation</w:t>
      </w:r>
    </w:p>
    <w:p w14:paraId="4767113A" w14:textId="77777777" w:rsidR="002E0BB4" w:rsidRPr="002E0BB4" w:rsidRDefault="002E0BB4" w:rsidP="002E0BB4">
      <w:pPr>
        <w:rPr>
          <w:color w:val="FF0000"/>
          <w:lang w:val="en-GB"/>
        </w:rPr>
      </w:pPr>
      <w:r w:rsidRPr="002E0BB4">
        <w:rPr>
          <w:color w:val="FF0000"/>
          <w:lang w:val="en-GB"/>
        </w:rPr>
        <w:t>• Outlining the interests of the stakeholders in the development of the corporation</w:t>
      </w:r>
    </w:p>
    <w:p w14:paraId="580CBFB3" w14:textId="77777777" w:rsidR="002E0BB4" w:rsidRPr="002E0BB4" w:rsidRDefault="002E0BB4" w:rsidP="002E0BB4">
      <w:pPr>
        <w:rPr>
          <w:color w:val="FF0000"/>
          <w:lang w:val="en-GB"/>
        </w:rPr>
      </w:pPr>
      <w:r w:rsidRPr="002E0BB4">
        <w:rPr>
          <w:color w:val="FF0000"/>
          <w:lang w:val="en-GB"/>
        </w:rPr>
        <w:t>• Theory X – personnel wants to participate in decision making and</w:t>
      </w:r>
    </w:p>
    <w:p w14:paraId="7C2329DD" w14:textId="77777777" w:rsidR="002E0BB4" w:rsidRPr="002E0BB4" w:rsidRDefault="002E0BB4" w:rsidP="002E0BB4">
      <w:pPr>
        <w:rPr>
          <w:color w:val="FF0000"/>
          <w:lang w:val="en-GB"/>
        </w:rPr>
      </w:pPr>
      <w:r w:rsidRPr="002E0BB4">
        <w:rPr>
          <w:color w:val="FF0000"/>
          <w:lang w:val="en-GB"/>
        </w:rPr>
        <w:t>Motivation theories</w:t>
      </w:r>
    </w:p>
    <w:p w14:paraId="6C09FC71" w14:textId="77777777" w:rsidR="002E0BB4" w:rsidRPr="002E0BB4" w:rsidRDefault="002E0BB4" w:rsidP="002E0BB4">
      <w:pPr>
        <w:rPr>
          <w:color w:val="FF0000"/>
          <w:lang w:val="en-GB"/>
        </w:rPr>
      </w:pPr>
      <w:r w:rsidRPr="002E0BB4">
        <w:rPr>
          <w:color w:val="FF0000"/>
          <w:lang w:val="en-GB"/>
        </w:rPr>
        <w:t>strives to take responsibility</w:t>
      </w:r>
    </w:p>
    <w:p w14:paraId="56267050" w14:textId="77777777" w:rsidR="002E0BB4" w:rsidRPr="002E0BB4" w:rsidRDefault="002E0BB4" w:rsidP="002E0BB4">
      <w:pPr>
        <w:rPr>
          <w:color w:val="FF0000"/>
          <w:lang w:val="en-GB"/>
        </w:rPr>
      </w:pPr>
      <w:r w:rsidRPr="002E0BB4">
        <w:rPr>
          <w:color w:val="FF0000"/>
          <w:lang w:val="en-GB"/>
        </w:rPr>
        <w:t>• Theory Y – the system of life-long hiring creates conditions for a complex specific production</w:t>
      </w:r>
    </w:p>
    <w:p w14:paraId="1BAF913F" w14:textId="77777777" w:rsidR="002E0BB4" w:rsidRPr="002E0BB4" w:rsidRDefault="002E0BB4" w:rsidP="002E0BB4">
      <w:pPr>
        <w:rPr>
          <w:color w:val="FF0000"/>
          <w:lang w:val="en-GB"/>
        </w:rPr>
      </w:pPr>
      <w:r w:rsidRPr="002E0BB4">
        <w:rPr>
          <w:color w:val="FF0000"/>
          <w:lang w:val="en-GB"/>
        </w:rPr>
        <w:t>• Enterprise as a separate system interacts with the external environment</w:t>
      </w:r>
    </w:p>
    <w:p w14:paraId="3963CBBE" w14:textId="77777777" w:rsidR="002E0BB4" w:rsidRPr="002E0BB4" w:rsidRDefault="002E0BB4" w:rsidP="002E0BB4">
      <w:pPr>
        <w:rPr>
          <w:color w:val="FF0000"/>
          <w:lang w:val="en-GB"/>
        </w:rPr>
      </w:pPr>
      <w:r w:rsidRPr="002E0BB4">
        <w:rPr>
          <w:color w:val="FF0000"/>
          <w:lang w:val="en-GB"/>
        </w:rPr>
        <w:t>Systems theory</w:t>
      </w:r>
    </w:p>
    <w:p w14:paraId="448C1828" w14:textId="77777777" w:rsidR="002E0BB4" w:rsidRPr="002E0BB4" w:rsidRDefault="002E0BB4" w:rsidP="002E0BB4">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4D879218" w14:textId="77777777" w:rsidR="002E0BB4" w:rsidRPr="002E0BB4" w:rsidRDefault="002E0BB4" w:rsidP="002E0BB4">
      <w:pPr>
        <w:rPr>
          <w:color w:val="FF0000"/>
          <w:lang w:val="en-GB"/>
        </w:rPr>
      </w:pPr>
      <w:r w:rsidRPr="002E0BB4">
        <w:rPr>
          <w:color w:val="FF0000"/>
          <w:lang w:val="en-GB"/>
        </w:rPr>
        <w:t>• Acknowledging the contribution of the stakeholders in achieving the</w:t>
      </w:r>
    </w:p>
    <w:p w14:paraId="64FC7B35" w14:textId="77777777" w:rsidR="002E0BB4" w:rsidRPr="002E0BB4" w:rsidRDefault="002E0BB4" w:rsidP="002E0BB4">
      <w:pPr>
        <w:rPr>
          <w:color w:val="FF0000"/>
          <w:lang w:val="en-GB"/>
        </w:rPr>
      </w:pPr>
      <w:r w:rsidRPr="002E0BB4">
        <w:rPr>
          <w:color w:val="FF0000"/>
          <w:lang w:val="en-GB"/>
        </w:rPr>
        <w:t>Strategic corporate</w:t>
      </w:r>
    </w:p>
    <w:p w14:paraId="450F8DF3" w14:textId="77777777" w:rsidR="002E0BB4" w:rsidRPr="002E0BB4" w:rsidRDefault="002E0BB4" w:rsidP="002E0BB4">
      <w:pPr>
        <w:rPr>
          <w:color w:val="FF0000"/>
          <w:lang w:val="en-GB"/>
        </w:rPr>
      </w:pPr>
      <w:r w:rsidRPr="002E0BB4">
        <w:rPr>
          <w:color w:val="FF0000"/>
          <w:lang w:val="en-GB"/>
        </w:rPr>
        <w:t>goals of the enterprise</w:t>
      </w:r>
    </w:p>
    <w:p w14:paraId="00C57A20" w14:textId="77777777" w:rsidR="002E0BB4" w:rsidRPr="002E0BB4" w:rsidRDefault="002E0BB4" w:rsidP="002E0BB4">
      <w:pPr>
        <w:rPr>
          <w:color w:val="FF0000"/>
          <w:lang w:val="en-GB"/>
        </w:rPr>
      </w:pPr>
      <w:r w:rsidRPr="002E0BB4">
        <w:rPr>
          <w:color w:val="FF0000"/>
          <w:lang w:val="en-GB"/>
        </w:rPr>
        <w:lastRenderedPageBreak/>
        <w:t>governance</w:t>
      </w:r>
    </w:p>
    <w:p w14:paraId="32EABEBF" w14:textId="77777777" w:rsidR="002E0BB4" w:rsidRPr="002E0BB4" w:rsidRDefault="002E0BB4" w:rsidP="002E0BB4">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72A463CD" w14:textId="77777777" w:rsidR="002E0BB4" w:rsidRPr="002E0BB4" w:rsidRDefault="002E0BB4" w:rsidP="002E0BB4">
      <w:pPr>
        <w:rPr>
          <w:color w:val="FF0000"/>
          <w:lang w:val="en-GB"/>
        </w:rPr>
      </w:pPr>
      <w:r w:rsidRPr="002E0BB4">
        <w:rPr>
          <w:color w:val="FF0000"/>
          <w:lang w:val="en-GB"/>
        </w:rPr>
        <w:t>Industrial relations</w:t>
      </w:r>
    </w:p>
    <w:p w14:paraId="2795A094" w14:textId="77777777" w:rsidR="002E0BB4" w:rsidRPr="002E0BB4" w:rsidRDefault="002E0BB4" w:rsidP="002E0BB4">
      <w:pPr>
        <w:rPr>
          <w:color w:val="FF0000"/>
          <w:lang w:val="en-GB"/>
        </w:rPr>
      </w:pPr>
      <w:r w:rsidRPr="002E0BB4">
        <w:rPr>
          <w:color w:val="FF0000"/>
          <w:lang w:val="en-GB"/>
        </w:rPr>
        <w:t>• Industrial relations become part of the corporate governance</w:t>
      </w:r>
    </w:p>
    <w:p w14:paraId="323E1B9E" w14:textId="77777777" w:rsidR="002E0BB4" w:rsidRPr="002E0BB4" w:rsidRDefault="002E0BB4" w:rsidP="002E0BB4">
      <w:pPr>
        <w:rPr>
          <w:color w:val="FF0000"/>
          <w:lang w:val="en-GB"/>
        </w:rPr>
      </w:pPr>
      <w:r w:rsidRPr="002E0BB4">
        <w:rPr>
          <w:color w:val="FF0000"/>
          <w:lang w:val="en-GB"/>
        </w:rPr>
        <w:t>concept</w:t>
      </w:r>
    </w:p>
    <w:p w14:paraId="13B64BAD" w14:textId="77777777" w:rsidR="002E0BB4" w:rsidRPr="002E0BB4" w:rsidRDefault="002E0BB4" w:rsidP="002E0BB4">
      <w:pPr>
        <w:rPr>
          <w:color w:val="FF0000"/>
          <w:lang w:val="en-GB"/>
        </w:rPr>
      </w:pPr>
      <w:r w:rsidRPr="002E0BB4">
        <w:rPr>
          <w:color w:val="FF0000"/>
          <w:lang w:val="en-GB"/>
        </w:rPr>
        <w:t>• Integration between ownership and management changes the main question of the corporate governance</w:t>
      </w:r>
    </w:p>
    <w:p w14:paraId="5381E611" w14:textId="77777777" w:rsidR="002E0BB4" w:rsidRPr="002E0BB4" w:rsidRDefault="002E0BB4" w:rsidP="002E0BB4">
      <w:pPr>
        <w:rPr>
          <w:color w:val="FF0000"/>
          <w:lang w:val="en-GB"/>
        </w:rPr>
      </w:pPr>
      <w:r w:rsidRPr="002E0BB4">
        <w:rPr>
          <w:color w:val="FF0000"/>
          <w:lang w:val="en-GB"/>
        </w:rPr>
        <w:t>Political theories</w:t>
      </w:r>
    </w:p>
    <w:p w14:paraId="3963F930" w14:textId="77777777" w:rsidR="002E0BB4" w:rsidRPr="002E0BB4" w:rsidRDefault="002E0BB4" w:rsidP="002E0BB4">
      <w:pPr>
        <w:rPr>
          <w:color w:val="FF0000"/>
          <w:lang w:val="en-GB"/>
        </w:rPr>
      </w:pPr>
      <w:r w:rsidRPr="002E0BB4">
        <w:rPr>
          <w:color w:val="FF0000"/>
          <w:lang w:val="en-GB"/>
        </w:rPr>
        <w:t>• Work and attracting the stakeholders for achieving compromises and making complex decisions</w:t>
      </w:r>
    </w:p>
    <w:p w14:paraId="4B5B6633" w14:textId="77777777" w:rsidR="002E0BB4" w:rsidRPr="002E0BB4" w:rsidRDefault="002E0BB4" w:rsidP="002E0BB4">
      <w:pPr>
        <w:rPr>
          <w:color w:val="FF0000"/>
          <w:lang w:val="en-GB"/>
        </w:rPr>
      </w:pPr>
      <w:r w:rsidRPr="002E0BB4">
        <w:rPr>
          <w:color w:val="FF0000"/>
          <w:lang w:val="en-GB"/>
        </w:rPr>
        <w:t>Legal theories</w:t>
      </w:r>
    </w:p>
    <w:p w14:paraId="0C6CA279" w14:textId="77777777" w:rsidR="002E0BB4" w:rsidRPr="002E0BB4" w:rsidRDefault="002E0BB4" w:rsidP="002E0BB4">
      <w:pPr>
        <w:rPr>
          <w:color w:val="FF0000"/>
          <w:lang w:val="en-GB"/>
        </w:rPr>
      </w:pPr>
      <w:r w:rsidRPr="002E0BB4">
        <w:rPr>
          <w:color w:val="FF0000"/>
          <w:lang w:val="en-GB"/>
        </w:rPr>
        <w:t>• Principle of fiduciary responsibility of the managers Source: Created by the author.</w:t>
      </w:r>
    </w:p>
    <w:p w14:paraId="3F6D133A" w14:textId="3F37EAAF" w:rsidR="002E0BB4" w:rsidRDefault="002E0BB4" w:rsidP="002E0BB4">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3EB568C1" w14:textId="77777777" w:rsidR="002E0BB4" w:rsidRDefault="002E0BB4" w:rsidP="00016195"/>
    <w:p w14:paraId="2D03E658" w14:textId="77777777" w:rsidR="002E0BB4" w:rsidRPr="002E0BB4" w:rsidRDefault="002E0BB4" w:rsidP="002E0BB4">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09A88FA5" w14:textId="77777777" w:rsidR="002E0BB4" w:rsidRPr="002E0BB4" w:rsidRDefault="002E0BB4" w:rsidP="002E0BB4">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229B5FF8" w14:textId="77777777" w:rsidR="002E0BB4" w:rsidRPr="002E0BB4" w:rsidRDefault="002E0BB4" w:rsidP="002E0BB4">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3DBD7B52" w14:textId="77777777" w:rsidR="002E0BB4" w:rsidRPr="002E0BB4" w:rsidRDefault="002E0BB4" w:rsidP="002E0BB4">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libertarianizmu, teorie kontraktów społecznych), zasad zorientowanych na organizację (teorie agenta-pryncypała);</w:t>
      </w:r>
    </w:p>
    <w:p w14:paraId="36A18044" w14:textId="4EF0D479" w:rsidR="002E0BB4" w:rsidRPr="002E0BB4" w:rsidRDefault="002E0BB4" w:rsidP="002E0BB4">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7BE2A3D7" w14:textId="0F9446B5" w:rsidR="002E0BB4" w:rsidRDefault="002E0BB4" w:rsidP="00016195">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D79AAD4" w14:textId="77777777" w:rsidR="002E0BB4" w:rsidRDefault="002E0BB4" w:rsidP="00016195"/>
    <w:p w14:paraId="3BCCFF82" w14:textId="46643599" w:rsidR="002E0BB4" w:rsidRDefault="002E0BB4" w:rsidP="00016195">
      <w:r w:rsidRPr="002E0BB4">
        <w:rPr>
          <w:noProof/>
        </w:rPr>
        <w:lastRenderedPageBreak/>
        <w:drawing>
          <wp:inline distT="0" distB="0" distL="0" distR="0" wp14:anchorId="0D69067A" wp14:editId="112A2C46">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2"/>
                    <a:stretch>
                      <a:fillRect/>
                    </a:stretch>
                  </pic:blipFill>
                  <pic:spPr>
                    <a:xfrm>
                      <a:off x="0" y="0"/>
                      <a:ext cx="5238788" cy="5210213"/>
                    </a:xfrm>
                    <a:prstGeom prst="rect">
                      <a:avLst/>
                    </a:prstGeom>
                  </pic:spPr>
                </pic:pic>
              </a:graphicData>
            </a:graphic>
          </wp:inline>
        </w:drawing>
      </w:r>
    </w:p>
    <w:p w14:paraId="4F41BA3E" w14:textId="4C8F58B0" w:rsidR="002E0BB4" w:rsidRPr="00B71B41" w:rsidRDefault="002E0BB4" w:rsidP="00016195">
      <w:r>
        <w:fldChar w:fldCharType="begin" w:fldLock="1"/>
      </w:r>
      <w:r w:rsidR="00EB76E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4619B50A" w14:textId="4EF38D67" w:rsidR="002E0BB4" w:rsidRPr="00A22963" w:rsidRDefault="00A22963" w:rsidP="00016195">
      <w:pPr>
        <w:rPr>
          <w:color w:val="FF0000"/>
        </w:rPr>
      </w:pPr>
      <w:r w:rsidRPr="00A22963">
        <w:rPr>
          <w:color w:val="FF0000"/>
        </w:rPr>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EF135ED" w14:textId="77777777" w:rsidR="002E0BB4" w:rsidRPr="00A22963" w:rsidRDefault="002E0BB4" w:rsidP="00016195"/>
    <w:p w14:paraId="24499AEB" w14:textId="77777777" w:rsidR="00016195" w:rsidRPr="003C726D" w:rsidRDefault="00016195" w:rsidP="00016195">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w:t>
      </w:r>
      <w:r w:rsidRPr="003C726D">
        <w:lastRenderedPageBreak/>
        <w:t>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36C8EF48" w14:textId="77777777" w:rsidR="00016195" w:rsidRPr="003C726D" w:rsidRDefault="00016195" w:rsidP="00016195">
      <w:r w:rsidRPr="003C726D">
        <w:t xml:space="preserve">Bazując na tych trzech cechach </w:t>
      </w:r>
      <w:proofErr w:type="spellStart"/>
      <w:r w:rsidRPr="003C726D">
        <w:t>Mitchel</w:t>
      </w:r>
      <w:proofErr w:type="spellEnd"/>
      <w:r w:rsidRPr="003C726D">
        <w:t xml:space="preserve"> et al. określają następujące grupy interesariuszy:</w:t>
      </w:r>
    </w:p>
    <w:p w14:paraId="559062B0" w14:textId="77777777" w:rsidR="00016195" w:rsidRPr="003C726D" w:rsidRDefault="00016195" w:rsidP="00016195">
      <w:pPr>
        <w:pStyle w:val="Wypunktowanie"/>
        <w:numPr>
          <w:ilvl w:val="0"/>
          <w:numId w:val="4"/>
        </w:numPr>
      </w:pPr>
      <w:r w:rsidRPr="003C726D">
        <w:t>uśpiony – posiada: władzę,</w:t>
      </w:r>
    </w:p>
    <w:p w14:paraId="1F26E95C" w14:textId="77777777" w:rsidR="00016195" w:rsidRPr="003C726D" w:rsidRDefault="00016195" w:rsidP="00016195">
      <w:pPr>
        <w:pStyle w:val="Wypunktowanie"/>
      </w:pPr>
      <w:r w:rsidRPr="003C726D">
        <w:t>zależny od uznania – posiada: legitymizację</w:t>
      </w:r>
    </w:p>
    <w:p w14:paraId="32D325B8" w14:textId="77777777" w:rsidR="00016195" w:rsidRPr="003C726D" w:rsidRDefault="00016195" w:rsidP="00016195">
      <w:pPr>
        <w:pStyle w:val="Wypunktowanie"/>
      </w:pPr>
      <w:r w:rsidRPr="003C726D">
        <w:t>wymagający – posiada: pilność</w:t>
      </w:r>
    </w:p>
    <w:p w14:paraId="695ADFA1" w14:textId="77777777" w:rsidR="00016195" w:rsidRPr="003C726D" w:rsidRDefault="00016195" w:rsidP="00016195">
      <w:pPr>
        <w:pStyle w:val="Wypunktowanie"/>
      </w:pPr>
      <w:r w:rsidRPr="003C726D">
        <w:t>dominujący – posiada: władzę i legitymizację</w:t>
      </w:r>
    </w:p>
    <w:p w14:paraId="5E4210E2" w14:textId="77777777" w:rsidR="00016195" w:rsidRPr="003C726D" w:rsidRDefault="00016195" w:rsidP="00016195">
      <w:pPr>
        <w:pStyle w:val="Wypunktowanie"/>
      </w:pPr>
      <w:r w:rsidRPr="003C726D">
        <w:t>zależny – posiada legitymizację i pilność</w:t>
      </w:r>
    </w:p>
    <w:p w14:paraId="278E8F6F" w14:textId="77777777" w:rsidR="00016195" w:rsidRPr="00F755BF" w:rsidRDefault="00016195" w:rsidP="00016195">
      <w:pPr>
        <w:pStyle w:val="Wypunktowanie"/>
      </w:pPr>
      <w:r w:rsidRPr="00F755BF">
        <w:t>niebezpieczny – posiada władzę i pilność</w:t>
      </w:r>
    </w:p>
    <w:p w14:paraId="23216D4B" w14:textId="77777777" w:rsidR="00016195" w:rsidRPr="00F755BF" w:rsidRDefault="00016195" w:rsidP="00016195">
      <w:pPr>
        <w:pStyle w:val="Wypunktowanie"/>
      </w:pPr>
      <w:r w:rsidRPr="00F755BF">
        <w:t>definitywny – posiada władzę, legitymizację i pilność</w:t>
      </w:r>
    </w:p>
    <w:p w14:paraId="546A9329" w14:textId="77777777" w:rsidR="00016195" w:rsidRPr="00F755BF" w:rsidRDefault="00016195" w:rsidP="00016195">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179C7F96" w14:textId="2C5D62C2" w:rsidR="00016195" w:rsidRPr="00F755BF" w:rsidRDefault="00016195" w:rsidP="00016195">
      <w:r w:rsidRPr="00F755BF">
        <w:t>Typologię interesariuszy wg. Mitchell et al. przedstawiono w tabeli po</w:t>
      </w:r>
      <w:r w:rsidR="00BD27FA">
        <w:fldChar w:fldCharType="begin"/>
      </w:r>
      <w:r w:rsidR="00BD27FA">
        <w:instrText xml:space="preserve"> REF _Ref134897836 \p \h </w:instrText>
      </w:r>
      <w:r w:rsidR="00BD27FA">
        <w:fldChar w:fldCharType="separate"/>
      </w:r>
      <w:r w:rsidR="00C52B89">
        <w:t>niżej</w:t>
      </w:r>
      <w:r w:rsidR="00BD27FA">
        <w:fldChar w:fldCharType="end"/>
      </w:r>
      <w:r w:rsidRPr="00F755BF">
        <w:t>.</w:t>
      </w:r>
    </w:p>
    <w:p w14:paraId="69D76259" w14:textId="60934E74" w:rsidR="00016195" w:rsidRPr="00F755BF" w:rsidRDefault="00016195" w:rsidP="00016195">
      <w:pPr>
        <w:pStyle w:val="Tytutabeli"/>
      </w:pPr>
      <w:bookmarkStart w:id="214" w:name="_Ref134899247"/>
      <w:bookmarkStart w:id="215" w:name="_Ref134897836"/>
      <w:bookmarkStart w:id="216" w:name="_Toc138254693"/>
      <w:r w:rsidRPr="00F755BF">
        <w:t xml:space="preserve">Tabela </w:t>
      </w:r>
      <w:fldSimple w:instr=" SEQ Tabela \* ARABIC ">
        <w:r w:rsidR="00246C09">
          <w:rPr>
            <w:noProof/>
          </w:rPr>
          <w:t>28</w:t>
        </w:r>
      </w:fldSimple>
      <w:bookmarkEnd w:id="214"/>
      <w:r w:rsidRPr="00F755BF">
        <w:t xml:space="preserve"> Typologia interesariuszy wg Mitchell et al.</w:t>
      </w:r>
      <w:bookmarkEnd w:id="215"/>
      <w:bookmarkEnd w:id="216"/>
    </w:p>
    <w:tbl>
      <w:tblPr>
        <w:tblStyle w:val="Tabela-Siatka"/>
        <w:tblW w:w="9072" w:type="dxa"/>
        <w:tblLayout w:type="fixed"/>
        <w:tblLook w:val="04A0" w:firstRow="1" w:lastRow="0" w:firstColumn="1" w:lastColumn="0" w:noHBand="0" w:noVBand="1"/>
      </w:tblPr>
      <w:tblGrid>
        <w:gridCol w:w="2832"/>
        <w:gridCol w:w="2080"/>
        <w:gridCol w:w="2080"/>
        <w:gridCol w:w="2080"/>
      </w:tblGrid>
      <w:tr w:rsidR="00016195" w:rsidRPr="0024697F" w14:paraId="1664ACF8" w14:textId="77777777" w:rsidTr="00A61195">
        <w:trPr>
          <w:cantSplit/>
          <w:tblHeader/>
        </w:trPr>
        <w:tc>
          <w:tcPr>
            <w:tcW w:w="3095" w:type="dxa"/>
          </w:tcPr>
          <w:p w14:paraId="06E4EDC4"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17822E3B"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78343F7C"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07745EC7"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016195" w:rsidRPr="0024697F" w14:paraId="51FDD4F6" w14:textId="77777777" w:rsidTr="00A61195">
        <w:trPr>
          <w:cantSplit/>
        </w:trPr>
        <w:tc>
          <w:tcPr>
            <w:tcW w:w="3095" w:type="dxa"/>
            <w:vAlign w:val="center"/>
          </w:tcPr>
          <w:p w14:paraId="2F4C742C"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231179CD"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707A81B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vAlign w:val="center"/>
          </w:tcPr>
          <w:p w14:paraId="26CE437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268D90A5" w14:textId="77777777" w:rsidTr="00A61195">
        <w:trPr>
          <w:cantSplit/>
        </w:trPr>
        <w:tc>
          <w:tcPr>
            <w:tcW w:w="3095" w:type="dxa"/>
            <w:vAlign w:val="center"/>
          </w:tcPr>
          <w:p w14:paraId="11DFC0D4"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4FF5483A"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FE0B04A"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39D7CAD8"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00F01D5D" w14:textId="77777777" w:rsidTr="00A61195">
        <w:trPr>
          <w:cantSplit/>
        </w:trPr>
        <w:tc>
          <w:tcPr>
            <w:tcW w:w="3095" w:type="dxa"/>
            <w:vAlign w:val="center"/>
          </w:tcPr>
          <w:p w14:paraId="1FF2CB0E"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064AC02"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vAlign w:val="center"/>
          </w:tcPr>
          <w:p w14:paraId="71278CFC"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15588B9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1D3DBC7B" w14:textId="77777777" w:rsidTr="00A61195">
        <w:trPr>
          <w:cantSplit/>
        </w:trPr>
        <w:tc>
          <w:tcPr>
            <w:tcW w:w="3095" w:type="dxa"/>
            <w:vAlign w:val="center"/>
          </w:tcPr>
          <w:p w14:paraId="16A335C8"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0E52E798"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1D8B581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05BF76D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77012484" w14:textId="77777777" w:rsidTr="00A61195">
        <w:trPr>
          <w:cantSplit/>
        </w:trPr>
        <w:tc>
          <w:tcPr>
            <w:tcW w:w="3095" w:type="dxa"/>
            <w:vAlign w:val="center"/>
          </w:tcPr>
          <w:p w14:paraId="64746B46"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6144418B"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1293633E"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B52EAA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548F0860" w14:textId="77777777" w:rsidTr="00A61195">
        <w:trPr>
          <w:cantSplit/>
        </w:trPr>
        <w:tc>
          <w:tcPr>
            <w:tcW w:w="3095" w:type="dxa"/>
            <w:vAlign w:val="center"/>
          </w:tcPr>
          <w:p w14:paraId="01E2D4F7"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7610C8B1"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7CF01AA5"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23B35E3"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4BA6FE96" w14:textId="77777777" w:rsidTr="00A61195">
        <w:trPr>
          <w:cantSplit/>
        </w:trPr>
        <w:tc>
          <w:tcPr>
            <w:tcW w:w="3095" w:type="dxa"/>
            <w:vAlign w:val="center"/>
          </w:tcPr>
          <w:p w14:paraId="0E412C96"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75582492"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517FEA14"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3D09E"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bl>
    <w:p w14:paraId="60819B61" w14:textId="77777777" w:rsidR="00016195" w:rsidRPr="00233788" w:rsidRDefault="00016195" w:rsidP="00106236">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03118BD4" w14:textId="77777777" w:rsidR="002E0BB4" w:rsidRDefault="002E0BB4" w:rsidP="00016195"/>
    <w:p w14:paraId="249678CC" w14:textId="77777777" w:rsidR="002E0BB4" w:rsidRDefault="002E0BB4" w:rsidP="00016195"/>
    <w:p w14:paraId="3FE0E923" w14:textId="7CABD943" w:rsidR="002E0BB4" w:rsidRDefault="002E0BB4" w:rsidP="00016195"/>
    <w:p w14:paraId="2ADDE264" w14:textId="77777777" w:rsidR="002E0BB4" w:rsidRDefault="002E0BB4" w:rsidP="00016195"/>
    <w:p w14:paraId="26D18F2C" w14:textId="77777777" w:rsidR="002E0BB4" w:rsidRDefault="002E0BB4" w:rsidP="00016195"/>
    <w:p w14:paraId="3489768F" w14:textId="77777777" w:rsidR="002E0BB4" w:rsidRDefault="002E0BB4" w:rsidP="00016195"/>
    <w:p w14:paraId="53FADF21" w14:textId="77777777" w:rsidR="002E0BB4" w:rsidRDefault="002E0BB4" w:rsidP="00016195"/>
    <w:p w14:paraId="6732BEBD" w14:textId="18962AF6" w:rsidR="00016195" w:rsidRPr="0024697F" w:rsidRDefault="00016195" w:rsidP="00016195">
      <w:commentRangeStart w:id="217"/>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20CC4515" w14:textId="77777777" w:rsidR="00016195" w:rsidRPr="0024697F" w:rsidRDefault="00016195" w:rsidP="00016195">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57830A19" w14:textId="77777777" w:rsidR="00016195" w:rsidRPr="00A07201" w:rsidRDefault="00016195" w:rsidP="00016195">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17"/>
      <w:r w:rsidRPr="00A07201">
        <w:rPr>
          <w:rStyle w:val="Odwoaniedokomentarza"/>
          <w:rFonts w:ascii="Times New Roman" w:eastAsia="Times New Roman" w:hAnsi="Times New Roman"/>
          <w:szCs w:val="20"/>
          <w:lang w:eastAsia="pl-PL"/>
        </w:rPr>
        <w:commentReference w:id="217"/>
      </w:r>
    </w:p>
    <w:p w14:paraId="59274842" w14:textId="2D55DEF6" w:rsidR="00016195" w:rsidRPr="00A07201" w:rsidRDefault="00016195" w:rsidP="00016195">
      <w:pPr>
        <w:pStyle w:val="Tytutabeli"/>
      </w:pPr>
      <w:bookmarkStart w:id="218" w:name="_Ref134897865"/>
      <w:bookmarkStart w:id="219" w:name="_Ref134897858"/>
      <w:bookmarkStart w:id="220" w:name="_Toc138254694"/>
      <w:r w:rsidRPr="00A07201">
        <w:t xml:space="preserve">Tabela </w:t>
      </w:r>
      <w:fldSimple w:instr=" SEQ Tabela \* ARABIC ">
        <w:r w:rsidR="00246C09">
          <w:rPr>
            <w:noProof/>
          </w:rPr>
          <w:t>29</w:t>
        </w:r>
      </w:fldSimple>
      <w:bookmarkEnd w:id="218"/>
      <w:r w:rsidRPr="00A07201">
        <w:t xml:space="preserve"> Przykładowe cechy interesariuszy uczelni wyższej</w:t>
      </w:r>
      <w:bookmarkEnd w:id="219"/>
      <w:bookmarkEnd w:id="220"/>
    </w:p>
    <w:tbl>
      <w:tblPr>
        <w:tblStyle w:val="Tabela-Siatka"/>
        <w:tblW w:w="9639" w:type="dxa"/>
        <w:tblLook w:val="04A0" w:firstRow="1" w:lastRow="0" w:firstColumn="1" w:lastColumn="0" w:noHBand="0" w:noVBand="1"/>
      </w:tblPr>
      <w:tblGrid>
        <w:gridCol w:w="4819"/>
        <w:gridCol w:w="4820"/>
      </w:tblGrid>
      <w:tr w:rsidR="00016195" w:rsidRPr="00A07201" w14:paraId="258D864E" w14:textId="77777777" w:rsidTr="00A61195">
        <w:trPr>
          <w:cantSplit/>
          <w:tblHeader/>
        </w:trPr>
        <w:tc>
          <w:tcPr>
            <w:tcW w:w="4819" w:type="dxa"/>
          </w:tcPr>
          <w:p w14:paraId="530BEA63" w14:textId="77777777" w:rsidR="00016195" w:rsidRPr="00A07201" w:rsidRDefault="00016195" w:rsidP="00016195">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0B2BACB6" w14:textId="77777777" w:rsidR="00016195" w:rsidRPr="00A07201" w:rsidRDefault="00016195" w:rsidP="00016195">
            <w:pPr>
              <w:spacing w:before="60"/>
              <w:ind w:left="57" w:firstLine="0"/>
              <w:rPr>
                <w:b/>
                <w:sz w:val="18"/>
                <w:szCs w:val="18"/>
                <w:lang w:val="pl-PL" w:bidi="ar-SA"/>
              </w:rPr>
            </w:pPr>
            <w:r w:rsidRPr="00A07201">
              <w:rPr>
                <w:b/>
                <w:sz w:val="18"/>
                <w:szCs w:val="18"/>
                <w:lang w:val="pl-PL" w:bidi="ar-SA"/>
              </w:rPr>
              <w:t>Rodzaj interesariusza wg typologii Mitchell et al.</w:t>
            </w:r>
          </w:p>
        </w:tc>
      </w:tr>
      <w:tr w:rsidR="00016195" w:rsidRPr="00A07201" w14:paraId="019124CA" w14:textId="77777777" w:rsidTr="00A61195">
        <w:trPr>
          <w:cantSplit/>
        </w:trPr>
        <w:tc>
          <w:tcPr>
            <w:tcW w:w="4819" w:type="dxa"/>
          </w:tcPr>
          <w:p w14:paraId="41661D0D"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Studenci</w:t>
            </w:r>
          </w:p>
        </w:tc>
        <w:tc>
          <w:tcPr>
            <w:tcW w:w="4820" w:type="dxa"/>
          </w:tcPr>
          <w:p w14:paraId="057556D7"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Wymagający (3.)</w:t>
            </w:r>
          </w:p>
        </w:tc>
      </w:tr>
      <w:tr w:rsidR="00016195" w:rsidRPr="00A07201" w14:paraId="353A7200" w14:textId="77777777" w:rsidTr="00A61195">
        <w:trPr>
          <w:cantSplit/>
        </w:trPr>
        <w:tc>
          <w:tcPr>
            <w:tcW w:w="4819" w:type="dxa"/>
          </w:tcPr>
          <w:p w14:paraId="383D1314"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Absolwenci</w:t>
            </w:r>
          </w:p>
        </w:tc>
        <w:tc>
          <w:tcPr>
            <w:tcW w:w="4820" w:type="dxa"/>
          </w:tcPr>
          <w:p w14:paraId="1A11BADD"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od uznania (2.) lub Uśpiony (1.)</w:t>
            </w:r>
          </w:p>
        </w:tc>
      </w:tr>
      <w:tr w:rsidR="00016195" w:rsidRPr="00A07201" w14:paraId="4E9E0CEF" w14:textId="77777777" w:rsidTr="00A61195">
        <w:trPr>
          <w:cantSplit/>
        </w:trPr>
        <w:tc>
          <w:tcPr>
            <w:tcW w:w="4819" w:type="dxa"/>
          </w:tcPr>
          <w:p w14:paraId="1E3428F1"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Rodzice / opiekunowie</w:t>
            </w:r>
          </w:p>
        </w:tc>
        <w:tc>
          <w:tcPr>
            <w:tcW w:w="4820" w:type="dxa"/>
          </w:tcPr>
          <w:p w14:paraId="52136F34"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od uznania (2.) lub Zależny (5.)</w:t>
            </w:r>
          </w:p>
        </w:tc>
      </w:tr>
      <w:tr w:rsidR="00016195" w:rsidRPr="00A07201" w14:paraId="614AD3A2" w14:textId="77777777" w:rsidTr="00A61195">
        <w:trPr>
          <w:cantSplit/>
        </w:trPr>
        <w:tc>
          <w:tcPr>
            <w:tcW w:w="4819" w:type="dxa"/>
          </w:tcPr>
          <w:p w14:paraId="20630E02"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131D2CC2"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Definitywny (7.)</w:t>
            </w:r>
          </w:p>
        </w:tc>
      </w:tr>
      <w:tr w:rsidR="00016195" w:rsidRPr="00A07201" w14:paraId="7A9F9537" w14:textId="77777777" w:rsidTr="00A61195">
        <w:trPr>
          <w:cantSplit/>
        </w:trPr>
        <w:tc>
          <w:tcPr>
            <w:tcW w:w="4819" w:type="dxa"/>
          </w:tcPr>
          <w:p w14:paraId="0EA5E0CB"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0CAD97A7"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Definitywny (7.)</w:t>
            </w:r>
          </w:p>
        </w:tc>
      </w:tr>
      <w:tr w:rsidR="00016195" w:rsidRPr="00A07201" w14:paraId="149E3D66" w14:textId="77777777" w:rsidTr="00A61195">
        <w:trPr>
          <w:cantSplit/>
        </w:trPr>
        <w:tc>
          <w:tcPr>
            <w:tcW w:w="4819" w:type="dxa"/>
          </w:tcPr>
          <w:p w14:paraId="572C5DFC"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Pracodawcy</w:t>
            </w:r>
          </w:p>
        </w:tc>
        <w:tc>
          <w:tcPr>
            <w:tcW w:w="4820" w:type="dxa"/>
          </w:tcPr>
          <w:p w14:paraId="5C1E61E4"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016195" w:rsidRPr="00A07201" w14:paraId="48854062" w14:textId="77777777" w:rsidTr="00A61195">
        <w:trPr>
          <w:cantSplit/>
        </w:trPr>
        <w:tc>
          <w:tcPr>
            <w:tcW w:w="4819" w:type="dxa"/>
          </w:tcPr>
          <w:p w14:paraId="15A6362B"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2478C75F"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3B03C445" w14:textId="09C4D2BC" w:rsidR="00016195" w:rsidRPr="00016195" w:rsidRDefault="009C6CF4" w:rsidP="00106236">
      <w:pPr>
        <w:pStyle w:val="rdo"/>
      </w:pPr>
      <w:r w:rsidRPr="00016195">
        <w:lastRenderedPageBreak/>
        <w:t>Źródło</w:t>
      </w:r>
      <w:r w:rsidR="00016195" w:rsidRPr="00016195">
        <w:t xml:space="preserve">: opracowanie własne na podstawie </w:t>
      </w:r>
      <w:r w:rsidR="00016195" w:rsidRPr="00016195">
        <w:fldChar w:fldCharType="begin" w:fldLock="1"/>
      </w:r>
      <w:r w:rsidR="00016195"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00016195" w:rsidRPr="00016195">
        <w:fldChar w:fldCharType="separate"/>
      </w:r>
      <w:r w:rsidR="00016195" w:rsidRPr="00016195">
        <w:rPr>
          <w:noProof/>
        </w:rPr>
        <w:t>(Lewandowski &amp; Zieliński, 2012; Mainardes i in., 2012; Mitchell i in., 1997)</w:t>
      </w:r>
      <w:r w:rsidR="00016195" w:rsidRPr="00016195">
        <w:fldChar w:fldCharType="end"/>
      </w:r>
    </w:p>
    <w:p w14:paraId="1A8D6EA6" w14:textId="1D775742" w:rsidR="00016195" w:rsidRPr="00170260" w:rsidRDefault="00016195" w:rsidP="00016195">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rsidR="00BD27FA">
        <w:fldChar w:fldCharType="begin"/>
      </w:r>
      <w:r w:rsidR="00BD27FA">
        <w:instrText xml:space="preserve"> REF _Ref134897858 \p \h </w:instrText>
      </w:r>
      <w:r w:rsidR="00BD27FA">
        <w:fldChar w:fldCharType="separate"/>
      </w:r>
      <w:r w:rsidR="00C52B89">
        <w:t>wyżej</w:t>
      </w:r>
      <w:r w:rsidR="00BD27FA">
        <w:fldChar w:fldCharType="end"/>
      </w:r>
      <w:r w:rsidRPr="00170260">
        <w:t xml:space="preserve"> (</w:t>
      </w:r>
      <w:r w:rsidR="00BD27FA">
        <w:fldChar w:fldCharType="begin"/>
      </w:r>
      <w:r w:rsidR="00BD27FA">
        <w:instrText xml:space="preserve"> REF _Ref134897865 \h </w:instrText>
      </w:r>
      <w:r w:rsidR="00BD27FA">
        <w:fldChar w:fldCharType="separate"/>
      </w:r>
      <w:r w:rsidR="00C52B89" w:rsidRPr="00A07201">
        <w:t xml:space="preserve">Tabela </w:t>
      </w:r>
      <w:r w:rsidR="00C52B89">
        <w:rPr>
          <w:noProof/>
        </w:rPr>
        <w:t>28</w:t>
      </w:r>
      <w:r w:rsidR="00BD27FA">
        <w:fldChar w:fldCharType="end"/>
      </w:r>
      <w:r w:rsidRPr="00170260">
        <w:t>) przedstawiono kilka możliwych typów dla każdej z grup interesariuszy.</w:t>
      </w:r>
    </w:p>
    <w:p w14:paraId="3EDA9924" w14:textId="77777777" w:rsidR="00016195" w:rsidRPr="00170260" w:rsidRDefault="00016195" w:rsidP="00016195">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6331D4D1" w14:textId="6EE22006" w:rsidR="00016195" w:rsidRPr="00170260" w:rsidRDefault="00016195" w:rsidP="00016195">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09BE2E7F" w14:textId="77777777" w:rsidR="00016195" w:rsidRPr="00170260" w:rsidRDefault="00016195" w:rsidP="00016195">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00A6612" w14:textId="77777777" w:rsidR="00016195" w:rsidRPr="00170260" w:rsidRDefault="00016195" w:rsidP="00016195">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w:t>
      </w:r>
      <w:r w:rsidRPr="00170260">
        <w:lastRenderedPageBreak/>
        <w:t xml:space="preserve">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9FAB9A0" w14:textId="77777777" w:rsidR="00016195" w:rsidRPr="00170260" w:rsidRDefault="00016195" w:rsidP="00016195">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72AFF6FA" w14:textId="77777777" w:rsidR="00016195" w:rsidRPr="00170260" w:rsidRDefault="00016195" w:rsidP="00016195">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63A2DC70" w14:textId="77777777" w:rsidR="00016195" w:rsidRPr="00170260" w:rsidRDefault="00016195" w:rsidP="00016195">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431DC046" w14:textId="2F1FB11E" w:rsidR="00964BA3" w:rsidRDefault="00964BA3" w:rsidP="00964BA3"/>
    <w:p w14:paraId="2B291C79" w14:textId="77777777" w:rsidR="00016195" w:rsidRDefault="00016195" w:rsidP="00964BA3"/>
    <w:p w14:paraId="430A8FEE" w14:textId="77777777" w:rsidR="00016195" w:rsidRDefault="00016195" w:rsidP="00964BA3"/>
    <w:p w14:paraId="6DDAAAAE" w14:textId="56865E81" w:rsidR="00293DF2" w:rsidRDefault="00293DF2" w:rsidP="00964BA3">
      <w:r>
        <w:t>Określenie interesariusz (</w:t>
      </w:r>
      <w:proofErr w:type="spellStart"/>
      <w:r w:rsidRPr="00293DF2">
        <w:rPr>
          <w:i/>
          <w:iCs/>
        </w:rPr>
        <w:t>stakeholder</w:t>
      </w:r>
      <w:proofErr w:type="spellEnd"/>
      <w:r>
        <w:t xml:space="preserve">) zostało po raz pierwszy zapisane na początku XVIII w. i </w:t>
      </w:r>
      <w:r w:rsidR="00A33DFE">
        <w:t>od</w:t>
      </w:r>
      <w:r>
        <w:t xml:space="preserve">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rsidR="00A33DFE">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rsidR="00A33DFE">
        <w:t xml:space="preserve">, ale w literaturze naukowej pojawiło się po raz pierwszy dopiero w roku 1963 w raporcie Stanford </w:t>
      </w:r>
      <w:proofErr w:type="spellStart"/>
      <w:r w:rsidR="00A33DFE">
        <w:t>Research</w:t>
      </w:r>
      <w:proofErr w:type="spellEnd"/>
      <w:r w:rsidR="00A33DFE">
        <w:t xml:space="preserve"> </w:t>
      </w:r>
      <w:proofErr w:type="spellStart"/>
      <w:r w:rsidR="00A33DFE">
        <w:t>Institute</w:t>
      </w:r>
      <w:proofErr w:type="spellEnd"/>
      <w:r w:rsidR="00A33DFE">
        <w:t xml:space="preserve"> </w:t>
      </w:r>
      <w:r w:rsidR="00A33DFE">
        <w:fldChar w:fldCharType="begin" w:fldLock="1"/>
      </w:r>
      <w:r w:rsidR="00365303">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A33DFE">
        <w:fldChar w:fldCharType="separate"/>
      </w:r>
      <w:r w:rsidR="00A33DFE" w:rsidRPr="00A33DFE">
        <w:rPr>
          <w:noProof/>
        </w:rPr>
        <w:t>(Szymaniec-Mlicka, 2016, s. 310)</w:t>
      </w:r>
      <w:r w:rsidR="00A33DFE">
        <w:fldChar w:fldCharType="end"/>
      </w:r>
      <w:r w:rsidR="00A33DFE">
        <w:t xml:space="preserve">. Obecnie istnieje wiele interpretacji tego pojęcia jednak najbardziej powszechną klasyczną definicją jest ta zaproponowana przez </w:t>
      </w:r>
      <w:proofErr w:type="spellStart"/>
      <w:r w:rsidR="00A33DFE">
        <w:t>Freeman’a</w:t>
      </w:r>
      <w:proofErr w:type="spellEnd"/>
      <w:r w:rsidR="00A33DFE">
        <w:t xml:space="preserve"> </w:t>
      </w:r>
      <w:r w:rsidR="00A26FF3">
        <w:t xml:space="preserve">w 1984 roku według której interesariuszami są </w:t>
      </w:r>
      <w:r w:rsidR="00EA13D2">
        <w:t xml:space="preserve">„wszystkie osoby i grupy które </w:t>
      </w:r>
      <w:r w:rsidR="00365303">
        <w:t>są</w:t>
      </w:r>
      <w:r w:rsidR="00EA13D2">
        <w:t xml:space="preserve"> pod wpływem organizacji lub mogą mieć </w:t>
      </w:r>
      <w:r w:rsidR="00365303">
        <w:t xml:space="preserve">wpływ na osiąganie celów tej organizacji” </w:t>
      </w:r>
      <w:r w:rsidR="00365303">
        <w:fldChar w:fldCharType="begin" w:fldLock="1"/>
      </w:r>
      <w:r w:rsidR="00913F24">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365303">
        <w:fldChar w:fldCharType="separate"/>
      </w:r>
      <w:r w:rsidR="00365303" w:rsidRPr="00365303">
        <w:rPr>
          <w:noProof/>
        </w:rPr>
        <w:t>(Freeman &amp; McVea, 2001)</w:t>
      </w:r>
      <w:r w:rsidR="00365303">
        <w:fldChar w:fldCharType="end"/>
      </w:r>
    </w:p>
    <w:p w14:paraId="414CC913" w14:textId="39CAB9B1" w:rsidR="00293DF2" w:rsidRDefault="00293DF2" w:rsidP="00964BA3"/>
    <w:p w14:paraId="31428256" w14:textId="77777777" w:rsidR="00293DF2" w:rsidRDefault="00293DF2" w:rsidP="00964BA3"/>
    <w:p w14:paraId="4A07840D" w14:textId="77777777" w:rsidR="00293DF2" w:rsidRDefault="00293DF2" w:rsidP="00964BA3"/>
    <w:p w14:paraId="51AFB505" w14:textId="23F6CA86" w:rsidR="00371F5F" w:rsidRDefault="00371F5F" w:rsidP="00964BA3">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w:t>
      </w:r>
      <w:r>
        <w:lastRenderedPageBreak/>
        <w:t xml:space="preserve">pośredniczyć między często sprzecznymi potrzebami interesariuszy, tak aby w dłuższej perspektywie wszyscy byli zadowoleni.” </w:t>
      </w:r>
      <w:r>
        <w:fldChar w:fldCharType="begin" w:fldLock="1"/>
      </w:r>
      <w:r w:rsidR="00293DF2">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9AAB8FB" w14:textId="77777777" w:rsidR="00371F5F" w:rsidRPr="00233788" w:rsidRDefault="00371F5F" w:rsidP="00964BA3"/>
    <w:p w14:paraId="78355C4A" w14:textId="00227F2F" w:rsidR="00FC1D9F" w:rsidRDefault="003A1B57" w:rsidP="00FC1D9F">
      <w:r>
        <w:t>Pojęcie interesariuszy jest szeroko stosowane w dziedzinie zarządzania projektami. Można przytoczyć proste definicje z poradników dla osób zarządzających j</w:t>
      </w:r>
      <w:r w:rsidR="00FC1D9F">
        <w:t>ak np. „</w:t>
      </w:r>
      <w:r w:rsidR="00162EE0" w:rsidRPr="00162EE0">
        <w:t>Interesariusze to są wszystkie osoby, które będą miały wpływ na Twój projekt, albo na które Twój projekt wpłynie</w:t>
      </w:r>
      <w:r w:rsidR="00FC1D9F">
        <w:t>”</w:t>
      </w:r>
      <w:r w:rsidR="00162EE0">
        <w:t xml:space="preserve"> </w:t>
      </w:r>
      <w:r w:rsidR="00162EE0">
        <w:fldChar w:fldCharType="begin" w:fldLock="1"/>
      </w:r>
      <w:r w:rsidR="00AC5028">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rsidR="00162EE0">
        <w:fldChar w:fldCharType="separate"/>
      </w:r>
      <w:r w:rsidR="00162EE0" w:rsidRPr="00162EE0">
        <w:rPr>
          <w:noProof/>
        </w:rPr>
        <w:t>(Kapusta, 2019)</w:t>
      </w:r>
      <w:r w:rsidR="00162EE0">
        <w:fldChar w:fldCharType="end"/>
      </w:r>
      <w:r w:rsidR="00FC1D9F" w:rsidRPr="00FC1D9F">
        <w:t xml:space="preserve"> </w:t>
      </w:r>
      <w:r w:rsidR="00FC1D9F">
        <w:t xml:space="preserve">lub też klasyczne dla tej dziedziny. Na przykład w </w:t>
      </w:r>
      <w:r w:rsidR="00FC1D9F" w:rsidRPr="00D1076F">
        <w:rPr>
          <w:i/>
          <w:iCs/>
        </w:rPr>
        <w:t>Kompendium wiedzy zarządzania projektami</w:t>
      </w:r>
      <w:r w:rsidR="00FC1D9F">
        <w:rPr>
          <w:i/>
          <w:iCs/>
        </w:rPr>
        <w:t xml:space="preserve"> </w:t>
      </w:r>
      <w:r w:rsidR="00FC1D9F" w:rsidRPr="00FC1D9F">
        <w:t>(</w:t>
      </w:r>
      <w:proofErr w:type="spellStart"/>
      <w:r w:rsidR="00FC1D9F" w:rsidRPr="00FC1D9F">
        <w:t>PMBoK</w:t>
      </w:r>
      <w:proofErr w:type="spellEnd"/>
      <w:r w:rsidR="00FC1D9F">
        <w:t xml:space="preserve"> Guide) stwierdzono, że „w</w:t>
      </w:r>
      <w:r w:rsidR="00FC1D9F"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rsidR="00FC1D9F">
        <w:t xml:space="preserve">” </w:t>
      </w:r>
      <w:r w:rsidR="00FC1D9F">
        <w:fldChar w:fldCharType="begin" w:fldLock="1"/>
      </w:r>
      <w:r w:rsidR="00FC1D9F">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rsidR="00FC1D9F">
        <w:fldChar w:fldCharType="separate"/>
      </w:r>
      <w:r w:rsidR="00FC1D9F" w:rsidRPr="002D0F15">
        <w:rPr>
          <w:noProof/>
        </w:rPr>
        <w:t>(Trzeciak, 2016)</w:t>
      </w:r>
      <w:r w:rsidR="00FC1D9F">
        <w:fldChar w:fldCharType="end"/>
      </w:r>
      <w:r w:rsidR="00FC1D9F">
        <w:t>.</w:t>
      </w:r>
    </w:p>
    <w:p w14:paraId="5C0778F9" w14:textId="322275C0" w:rsidR="00162EE0" w:rsidRDefault="00162EE0" w:rsidP="00964BA3"/>
    <w:p w14:paraId="1D263D53" w14:textId="77777777" w:rsidR="00266E96" w:rsidRDefault="00266E96" w:rsidP="00964BA3">
      <w:pPr>
        <w:rPr>
          <w:color w:val="FF0000"/>
        </w:rPr>
      </w:pPr>
    </w:p>
    <w:p w14:paraId="54643629" w14:textId="2E4BE133" w:rsidR="00266E96" w:rsidRDefault="00266E96" w:rsidP="00266E96">
      <w:r w:rsidRPr="00266E96">
        <w:t>Wprowadzona przez ISO 26000</w:t>
      </w:r>
      <w:r>
        <w:t xml:space="preserve"> </w:t>
      </w:r>
      <w:r w:rsidRPr="00266E96">
        <w:t xml:space="preserve">definicja interesariusza stanowi z kolei, że są to osoby lub </w:t>
      </w:r>
      <w:commentRangeStart w:id="221"/>
      <w:r w:rsidRPr="00266E96">
        <w:t>grupy zainteresowane decyzjami lub działaniami organizacji</w:t>
      </w:r>
      <w:r>
        <w:t xml:space="preserve"> </w:t>
      </w:r>
      <w:r>
        <w:fldChar w:fldCharType="begin" w:fldLock="1"/>
      </w:r>
      <w:r w:rsidR="002D0F15">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E0A2A8B" w14:textId="77777777" w:rsidR="00266E96" w:rsidRDefault="00266E96" w:rsidP="00964BA3"/>
    <w:p w14:paraId="08355C47" w14:textId="77777777" w:rsidR="002D0F15" w:rsidRPr="00233788" w:rsidRDefault="002D0F15" w:rsidP="00964BA3"/>
    <w:p w14:paraId="112AD3E8" w14:textId="77777777" w:rsidR="00010E5E" w:rsidRPr="00233788" w:rsidRDefault="00010E5E" w:rsidP="00010E5E">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3673B39" w14:textId="007C5784" w:rsidR="00010E5E" w:rsidRPr="00233788" w:rsidRDefault="00010E5E" w:rsidP="00964BA3"/>
    <w:p w14:paraId="3D361A40" w14:textId="49B1D728" w:rsidR="009F0264" w:rsidRPr="00233788" w:rsidRDefault="009F0264" w:rsidP="00964BA3">
      <w:r w:rsidRPr="00233788">
        <w:t xml:space="preserve">interesariusze potrójnej helisy s. 827 </w:t>
      </w:r>
      <w:r w:rsidRPr="00233788">
        <w:fldChar w:fldCharType="begin" w:fldLock="1"/>
      </w:r>
      <w:r w:rsidR="0059491D"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1073778F" w14:textId="7DD34E45" w:rsidR="00010E5E" w:rsidRPr="00233788" w:rsidRDefault="009F0264" w:rsidP="00964BA3">
      <w:r w:rsidRPr="00233788">
        <w:t xml:space="preserve"> </w:t>
      </w:r>
      <w:commentRangeEnd w:id="221"/>
      <w:r w:rsidR="00E14ABA">
        <w:rPr>
          <w:rStyle w:val="Odwoaniedokomentarza"/>
          <w:rFonts w:ascii="Times New Roman" w:eastAsia="Times New Roman" w:hAnsi="Times New Roman"/>
          <w:szCs w:val="20"/>
          <w:lang w:eastAsia="pl-PL"/>
        </w:rPr>
        <w:commentReference w:id="221"/>
      </w:r>
    </w:p>
    <w:p w14:paraId="52605B53" w14:textId="57AD908F" w:rsidR="0063091A" w:rsidRPr="00233788" w:rsidRDefault="0063091A" w:rsidP="004E7B54">
      <w:pPr>
        <w:pStyle w:val="Nagwek3"/>
      </w:pPr>
      <w:bookmarkStart w:id="222" w:name="_Toc137806565"/>
      <w:r w:rsidRPr="00233788">
        <w:t>Różne oczekiwania poszczególnych grup interesariuszy</w:t>
      </w:r>
      <w:bookmarkEnd w:id="222"/>
      <w:r w:rsidR="00B71B41">
        <w:t xml:space="preserve"> uczelni</w:t>
      </w:r>
    </w:p>
    <w:p w14:paraId="76276967" w14:textId="61039A8A" w:rsidR="00F54058" w:rsidRPr="00233788" w:rsidRDefault="00F54058" w:rsidP="00F54058"/>
    <w:p w14:paraId="22A7B411" w14:textId="0FDABECE" w:rsidR="00F54058" w:rsidRPr="00233788" w:rsidRDefault="00F54058" w:rsidP="00F54058">
      <w:proofErr w:type="spellStart"/>
      <w:r w:rsidRPr="00233788">
        <w:t>Crossman</w:t>
      </w:r>
      <w:proofErr w:type="spellEnd"/>
      <w:r w:rsidRPr="00233788">
        <w:t xml:space="preserve"> &amp; Clarke: interesariusze uczelni: studenci, wydział, rząd i pracodawcy </w:t>
      </w:r>
      <w:r w:rsidRPr="00233788">
        <w:fldChar w:fldCharType="begin" w:fldLock="1"/>
      </w:r>
      <w:r w:rsidR="005B0269"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4BC8DCB" w14:textId="77777777" w:rsidR="00F54058" w:rsidRPr="00233788" w:rsidRDefault="00F54058" w:rsidP="00F54058">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55263D90" w14:textId="249E71D3" w:rsidR="00F54058" w:rsidRPr="00233788" w:rsidRDefault="00F54058" w:rsidP="00F54058">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1B025A6F" w14:textId="77777777" w:rsidR="00F54058" w:rsidRPr="00233788" w:rsidRDefault="00F54058" w:rsidP="00F54058">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8178C0" w14:textId="0E5FEAD0" w:rsidR="00F54058" w:rsidRPr="00233788" w:rsidRDefault="00F54058" w:rsidP="00F54058"/>
    <w:p w14:paraId="10BFF054" w14:textId="51A4BCCB" w:rsidR="00940933" w:rsidRPr="00233788" w:rsidRDefault="00940933" w:rsidP="00F54058">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00C727E0"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624C7F5D" w14:textId="7DC2A84B" w:rsidR="00F54058" w:rsidRDefault="00F54058" w:rsidP="00F54058"/>
    <w:p w14:paraId="0DFC685A" w14:textId="6311473E" w:rsidR="00016195" w:rsidRPr="00233788" w:rsidRDefault="00016195" w:rsidP="00016195">
      <w:pPr>
        <w:rPr>
          <w:color w:val="FF0000"/>
        </w:rPr>
      </w:pPr>
      <w:commentRangeStart w:id="223"/>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23"/>
      <w:r w:rsidRPr="00233788">
        <w:rPr>
          <w:rStyle w:val="Odwoaniedokomentarza"/>
          <w:rFonts w:ascii="Times New Roman" w:eastAsia="Times New Roman" w:hAnsi="Times New Roman"/>
          <w:color w:val="FF0000"/>
          <w:szCs w:val="20"/>
          <w:lang w:eastAsia="pl-PL"/>
        </w:rPr>
        <w:commentReference w:id="223"/>
      </w:r>
    </w:p>
    <w:p w14:paraId="273BEF68" w14:textId="77777777" w:rsidR="00016195" w:rsidRPr="00233788" w:rsidRDefault="00016195" w:rsidP="00016195">
      <w:pPr>
        <w:keepNext/>
        <w:rPr>
          <w:noProof/>
          <w:color w:val="FF0000"/>
          <w:lang w:eastAsia="pl-PL"/>
        </w:rPr>
      </w:pPr>
      <w:commentRangeStart w:id="224"/>
    </w:p>
    <w:p w14:paraId="2B6B607C" w14:textId="77777777" w:rsidR="00986591" w:rsidRDefault="00016195" w:rsidP="00986591">
      <w:pPr>
        <w:keepNext/>
      </w:pPr>
      <w:r w:rsidRPr="00233788">
        <w:rPr>
          <w:noProof/>
          <w:color w:val="FF0000"/>
          <w:lang w:eastAsia="pl-PL"/>
        </w:rPr>
        <w:drawing>
          <wp:inline distT="0" distB="0" distL="0" distR="0" wp14:anchorId="7BE1BF7E" wp14:editId="1E7C3099">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1F6A24F8" w14:textId="5D3769C8" w:rsidR="00986591" w:rsidRDefault="00986591" w:rsidP="00986591">
      <w:pPr>
        <w:pStyle w:val="Rysunek"/>
      </w:pPr>
      <w:bookmarkStart w:id="225" w:name="_Toc139741278"/>
      <w:r>
        <w:t xml:space="preserve">Rysunek </w:t>
      </w:r>
      <w:fldSimple w:instr=" SEQ Rysunek \* ARABIC ">
        <w:r w:rsidR="00C52B89">
          <w:rPr>
            <w:noProof/>
          </w:rPr>
          <w:t>19</w:t>
        </w:r>
      </w:fldSimple>
      <w:r>
        <w:t xml:space="preserve"> </w:t>
      </w:r>
      <w:r w:rsidRPr="00986591">
        <w:t>Model relacji wybranych czynników jakości usług uczelni technicznych związanych z satysfakcją interesariuszy uczelni technicznej</w:t>
      </w:r>
      <w:bookmarkEnd w:id="225"/>
    </w:p>
    <w:p w14:paraId="0E9ECCBD" w14:textId="77777777" w:rsidR="00016195" w:rsidRPr="00233788" w:rsidRDefault="00016195" w:rsidP="00106236">
      <w:pPr>
        <w:pStyle w:val="rdo"/>
      </w:pPr>
      <w:r w:rsidRPr="00233788">
        <w:t>Źródło: opracowanie własne.</w:t>
      </w:r>
      <w:commentRangeEnd w:id="224"/>
      <w:r w:rsidRPr="00233788">
        <w:rPr>
          <w:rStyle w:val="Odwoaniedokomentarza"/>
          <w:rFonts w:ascii="Times New Roman" w:hAnsi="Times New Roman"/>
          <w:bCs w:val="0"/>
          <w:color w:val="FF0000"/>
          <w:szCs w:val="20"/>
          <w:lang w:eastAsia="pl-PL"/>
        </w:rPr>
        <w:commentReference w:id="224"/>
      </w:r>
    </w:p>
    <w:p w14:paraId="7D213072" w14:textId="77777777" w:rsidR="00016195" w:rsidRPr="00233788" w:rsidRDefault="00016195" w:rsidP="00016195">
      <w:pPr>
        <w:rPr>
          <w:color w:val="FF0000"/>
        </w:rPr>
      </w:pPr>
    </w:p>
    <w:p w14:paraId="7D4C71AF" w14:textId="77777777" w:rsidR="00016195" w:rsidRPr="00233788" w:rsidRDefault="00016195" w:rsidP="0001619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8B2328B" w14:textId="2A80A7A3" w:rsidR="00016195" w:rsidRPr="00233788" w:rsidRDefault="00016195" w:rsidP="00016195">
      <w:pPr>
        <w:rPr>
          <w:color w:val="FF0000"/>
        </w:rPr>
      </w:pPr>
      <w:r w:rsidRPr="00233788">
        <w:rPr>
          <w:color w:val="FF0000"/>
        </w:rPr>
        <w:t>Model relacji interesariuszy usługi edukacyjnej uczelni przedstawiono na rysunku po</w:t>
      </w:r>
      <w:r w:rsidR="00986591">
        <w:rPr>
          <w:color w:val="FF0000"/>
        </w:rPr>
        <w:fldChar w:fldCharType="begin"/>
      </w:r>
      <w:r w:rsidR="00986591">
        <w:rPr>
          <w:color w:val="FF0000"/>
        </w:rPr>
        <w:instrText xml:space="preserve"> REF _Ref134900311 \p \h </w:instrText>
      </w:r>
      <w:r w:rsidR="00986591">
        <w:rPr>
          <w:color w:val="FF0000"/>
        </w:rPr>
      </w:r>
      <w:r w:rsidR="00986591">
        <w:rPr>
          <w:color w:val="FF0000"/>
        </w:rPr>
        <w:fldChar w:fldCharType="separate"/>
      </w:r>
      <w:r w:rsidR="00C52B89">
        <w:rPr>
          <w:color w:val="FF0000"/>
        </w:rPr>
        <w:t>niżej</w:t>
      </w:r>
      <w:r w:rsidR="00986591">
        <w:rPr>
          <w:color w:val="FF0000"/>
        </w:rPr>
        <w:fldChar w:fldCharType="end"/>
      </w:r>
      <w:r w:rsidR="00986591">
        <w:rPr>
          <w:color w:val="FF0000"/>
        </w:rPr>
        <w:t xml:space="preserve"> (</w:t>
      </w:r>
      <w:r w:rsidR="00986591">
        <w:rPr>
          <w:color w:val="FF0000"/>
        </w:rPr>
        <w:fldChar w:fldCharType="begin"/>
      </w:r>
      <w:r w:rsidR="00986591">
        <w:rPr>
          <w:color w:val="FF0000"/>
        </w:rPr>
        <w:instrText xml:space="preserve"> REF _Ref134900321 \h </w:instrText>
      </w:r>
      <w:r w:rsidR="00986591">
        <w:rPr>
          <w:color w:val="FF0000"/>
        </w:rPr>
      </w:r>
      <w:r w:rsidR="00986591">
        <w:rPr>
          <w:color w:val="FF0000"/>
        </w:rPr>
        <w:fldChar w:fldCharType="separate"/>
      </w:r>
      <w:r w:rsidR="00C52B89" w:rsidRPr="00233788">
        <w:t xml:space="preserve">Rysunek </w:t>
      </w:r>
      <w:r w:rsidR="00C52B89">
        <w:rPr>
          <w:noProof/>
        </w:rPr>
        <w:t>20</w:t>
      </w:r>
      <w:r w:rsidR="00986591">
        <w:rPr>
          <w:color w:val="FF0000"/>
        </w:rPr>
        <w:fldChar w:fldCharType="end"/>
      </w:r>
      <w:r w:rsidR="00986591">
        <w:rPr>
          <w:color w:val="FF0000"/>
        </w:rPr>
        <w:t>)</w:t>
      </w:r>
      <w:r w:rsidRPr="00233788">
        <w:rPr>
          <w:color w:val="FF0000"/>
        </w:rPr>
        <w:t>.</w:t>
      </w:r>
    </w:p>
    <w:p w14:paraId="6749F4F5" w14:textId="77777777" w:rsidR="00016195" w:rsidRPr="00233788" w:rsidRDefault="00016195" w:rsidP="00016195">
      <w:pPr>
        <w:rPr>
          <w:color w:val="FF0000"/>
        </w:rPr>
      </w:pPr>
    </w:p>
    <w:p w14:paraId="1B473B97" w14:textId="77777777" w:rsidR="00016195" w:rsidRPr="00233788" w:rsidRDefault="00016195" w:rsidP="00016195">
      <w:pPr>
        <w:keepNext/>
        <w:ind w:firstLine="0"/>
        <w:rPr>
          <w:color w:val="FF0000"/>
        </w:rPr>
      </w:pPr>
      <w:commentRangeStart w:id="226"/>
      <w:r w:rsidRPr="00233788">
        <w:rPr>
          <w:noProof/>
          <w:color w:val="FF0000"/>
          <w:lang w:eastAsia="pl-PL"/>
        </w:rPr>
        <w:lastRenderedPageBreak/>
        <w:drawing>
          <wp:inline distT="0" distB="0" distL="0" distR="0" wp14:anchorId="1D611FBF" wp14:editId="320BA4C6">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26"/>
      <w:r w:rsidRPr="00233788">
        <w:rPr>
          <w:rStyle w:val="Odwoaniedokomentarza"/>
          <w:rFonts w:ascii="Times New Roman" w:eastAsia="Times New Roman" w:hAnsi="Times New Roman"/>
          <w:color w:val="FF0000"/>
          <w:szCs w:val="20"/>
          <w:lang w:eastAsia="pl-PL"/>
        </w:rPr>
        <w:commentReference w:id="226"/>
      </w:r>
    </w:p>
    <w:p w14:paraId="3CA9BCA1" w14:textId="294DB5BA" w:rsidR="00016195" w:rsidRDefault="00016195" w:rsidP="00986591">
      <w:pPr>
        <w:pStyle w:val="Rysunek"/>
      </w:pPr>
      <w:bookmarkStart w:id="227" w:name="_Ref134900321"/>
      <w:bookmarkStart w:id="228" w:name="_Ref134900311"/>
      <w:bookmarkStart w:id="229" w:name="_Toc139741279"/>
      <w:r w:rsidRPr="00233788">
        <w:t xml:space="preserve">Rysunek </w:t>
      </w:r>
      <w:fldSimple w:instr=" SEQ Rysunek \* ARABIC ">
        <w:r w:rsidR="00C52B89">
          <w:rPr>
            <w:noProof/>
          </w:rPr>
          <w:t>20</w:t>
        </w:r>
      </w:fldSimple>
      <w:bookmarkEnd w:id="227"/>
      <w:r w:rsidRPr="00233788">
        <w:t xml:space="preserve"> Model poziomów relacji interesariuszy z uczelnią wyższą.</w:t>
      </w:r>
      <w:bookmarkEnd w:id="228"/>
      <w:bookmarkEnd w:id="229"/>
    </w:p>
    <w:p w14:paraId="7500CEC2" w14:textId="432172DE" w:rsidR="00986591" w:rsidRPr="00986591" w:rsidRDefault="00986591" w:rsidP="00106236">
      <w:pPr>
        <w:pStyle w:val="rdo"/>
      </w:pPr>
      <w:r>
        <w:t>Ź</w:t>
      </w:r>
      <w:r w:rsidRPr="00233788">
        <w:t>ródło: opracowanie własne</w:t>
      </w:r>
    </w:p>
    <w:p w14:paraId="56B63611" w14:textId="77777777" w:rsidR="00016195" w:rsidRPr="00233788" w:rsidRDefault="00016195" w:rsidP="0001619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27451241" w14:textId="77777777" w:rsidR="00016195" w:rsidRPr="00233788" w:rsidRDefault="00016195" w:rsidP="00016195">
      <w:pPr>
        <w:rPr>
          <w:color w:val="FF0000"/>
        </w:rPr>
      </w:pPr>
    </w:p>
    <w:p w14:paraId="1FDA068E" w14:textId="351D1C08" w:rsidR="00016195" w:rsidRPr="00233788" w:rsidRDefault="00016195" w:rsidP="0001619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sidR="00270ACD">
        <w:rPr>
          <w:color w:val="FF0000"/>
        </w:rPr>
        <w:fldChar w:fldCharType="begin"/>
      </w:r>
      <w:r w:rsidR="00270ACD">
        <w:rPr>
          <w:color w:val="FF0000"/>
        </w:rPr>
        <w:instrText xml:space="preserve"> REF _Ref134898201 \p \h </w:instrText>
      </w:r>
      <w:r w:rsidR="00270ACD">
        <w:rPr>
          <w:color w:val="FF0000"/>
        </w:rPr>
      </w:r>
      <w:r w:rsidR="00270ACD">
        <w:rPr>
          <w:color w:val="FF0000"/>
        </w:rPr>
        <w:fldChar w:fldCharType="separate"/>
      </w:r>
      <w:r w:rsidR="00C52B89">
        <w:rPr>
          <w:color w:val="FF0000"/>
        </w:rPr>
        <w:t>niżej</w:t>
      </w:r>
      <w:r w:rsidR="00270ACD">
        <w:rPr>
          <w:color w:val="FF0000"/>
        </w:rPr>
        <w:fldChar w:fldCharType="end"/>
      </w:r>
      <w:r w:rsidRPr="00233788">
        <w:rPr>
          <w:color w:val="FF0000"/>
        </w:rPr>
        <w:t>.</w:t>
      </w:r>
    </w:p>
    <w:p w14:paraId="0A3A3F3E" w14:textId="77777777" w:rsidR="00016195" w:rsidRPr="00233788" w:rsidRDefault="00016195" w:rsidP="00016195">
      <w:pPr>
        <w:rPr>
          <w:color w:val="FF0000"/>
        </w:rPr>
      </w:pPr>
    </w:p>
    <w:p w14:paraId="7798F633" w14:textId="21486096" w:rsidR="00016195" w:rsidRPr="00233788" w:rsidRDefault="00016195" w:rsidP="00016195">
      <w:pPr>
        <w:pStyle w:val="Legenda"/>
        <w:keepNext/>
        <w:rPr>
          <w:color w:val="FF0000"/>
        </w:rPr>
      </w:pPr>
      <w:bookmarkStart w:id="230" w:name="_Ref134898201"/>
      <w:bookmarkStart w:id="231"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246C09">
        <w:rPr>
          <w:noProof/>
          <w:color w:val="FF0000"/>
        </w:rPr>
        <w:t>30</w:t>
      </w:r>
      <w:r>
        <w:rPr>
          <w:color w:val="FF0000"/>
        </w:rPr>
        <w:fldChar w:fldCharType="end"/>
      </w:r>
      <w:r w:rsidRPr="00233788">
        <w:rPr>
          <w:color w:val="FF0000"/>
        </w:rPr>
        <w:t xml:space="preserve"> Narzędzie do analizy siły oddziaływań interesariuszy na uczelnię</w:t>
      </w:r>
      <w:bookmarkEnd w:id="230"/>
      <w:bookmarkEnd w:id="231"/>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016195" w:rsidRPr="00233788" w14:paraId="45CF0E5D" w14:textId="77777777" w:rsidTr="00A61195">
        <w:trPr>
          <w:cantSplit/>
          <w:trHeight w:val="1134"/>
        </w:trPr>
        <w:tc>
          <w:tcPr>
            <w:tcW w:w="2296" w:type="dxa"/>
          </w:tcPr>
          <w:p w14:paraId="422A0A13" w14:textId="77777777" w:rsidR="00016195" w:rsidRPr="00233788" w:rsidRDefault="00016195" w:rsidP="00A61195">
            <w:pPr>
              <w:ind w:firstLine="0"/>
              <w:rPr>
                <w:color w:val="FF0000"/>
                <w:lang w:val="pl-PL"/>
              </w:rPr>
            </w:pPr>
            <w:r w:rsidRPr="00233788">
              <w:rPr>
                <w:color w:val="FF0000"/>
                <w:lang w:val="pl-PL"/>
              </w:rPr>
              <w:t>Nazwa grupy interesariuszy</w:t>
            </w:r>
          </w:p>
        </w:tc>
        <w:tc>
          <w:tcPr>
            <w:tcW w:w="1035" w:type="dxa"/>
          </w:tcPr>
          <w:p w14:paraId="61D14501" w14:textId="77777777" w:rsidR="00016195" w:rsidRPr="00233788" w:rsidRDefault="00016195" w:rsidP="00A61195">
            <w:pPr>
              <w:ind w:firstLine="0"/>
              <w:rPr>
                <w:color w:val="FF0000"/>
                <w:lang w:val="pl-PL"/>
              </w:rPr>
            </w:pPr>
            <w:r w:rsidRPr="00233788">
              <w:rPr>
                <w:color w:val="FF0000"/>
                <w:lang w:val="pl-PL"/>
              </w:rPr>
              <w:t>Bariery wejścia [1-5]</w:t>
            </w:r>
          </w:p>
        </w:tc>
        <w:tc>
          <w:tcPr>
            <w:tcW w:w="1025" w:type="dxa"/>
          </w:tcPr>
          <w:p w14:paraId="345129DB" w14:textId="77777777" w:rsidR="00016195" w:rsidRPr="00233788" w:rsidRDefault="00016195" w:rsidP="00A61195">
            <w:pPr>
              <w:ind w:firstLine="0"/>
              <w:rPr>
                <w:color w:val="FF0000"/>
                <w:lang w:val="pl-PL"/>
              </w:rPr>
            </w:pPr>
            <w:r w:rsidRPr="00233788">
              <w:rPr>
                <w:color w:val="FF0000"/>
                <w:lang w:val="pl-PL"/>
              </w:rPr>
              <w:t>Bariery wyjścia [1-5]</w:t>
            </w:r>
          </w:p>
        </w:tc>
        <w:tc>
          <w:tcPr>
            <w:tcW w:w="1549" w:type="dxa"/>
          </w:tcPr>
          <w:p w14:paraId="28BF7F04" w14:textId="77777777" w:rsidR="00016195" w:rsidRPr="00233788" w:rsidRDefault="00016195" w:rsidP="00A61195">
            <w:pPr>
              <w:ind w:firstLine="0"/>
              <w:rPr>
                <w:color w:val="FF0000"/>
                <w:lang w:val="pl-PL"/>
              </w:rPr>
            </w:pPr>
            <w:r w:rsidRPr="00233788">
              <w:rPr>
                <w:color w:val="FF0000"/>
                <w:lang w:val="pl-PL"/>
              </w:rPr>
              <w:t>Możliwości substytucyjne [1-5]</w:t>
            </w:r>
          </w:p>
        </w:tc>
        <w:tc>
          <w:tcPr>
            <w:tcW w:w="1455" w:type="dxa"/>
          </w:tcPr>
          <w:p w14:paraId="557888BB" w14:textId="77777777" w:rsidR="00016195" w:rsidRPr="00233788" w:rsidRDefault="00016195" w:rsidP="00A61195">
            <w:pPr>
              <w:ind w:firstLine="0"/>
              <w:rPr>
                <w:color w:val="FF0000"/>
                <w:lang w:val="pl-PL"/>
              </w:rPr>
            </w:pPr>
            <w:r w:rsidRPr="00233788">
              <w:rPr>
                <w:color w:val="FF0000"/>
                <w:lang w:val="pl-PL"/>
              </w:rPr>
              <w:t>Konkurencja [1-5]</w:t>
            </w:r>
          </w:p>
        </w:tc>
        <w:tc>
          <w:tcPr>
            <w:tcW w:w="1343" w:type="dxa"/>
          </w:tcPr>
          <w:p w14:paraId="0C224454" w14:textId="77777777" w:rsidR="00016195" w:rsidRPr="00233788" w:rsidRDefault="00016195" w:rsidP="00A61195">
            <w:pPr>
              <w:ind w:firstLine="0"/>
              <w:rPr>
                <w:color w:val="FF0000"/>
                <w:lang w:val="pl-PL"/>
              </w:rPr>
            </w:pPr>
            <w:r w:rsidRPr="00233788">
              <w:rPr>
                <w:color w:val="FF0000"/>
                <w:lang w:val="pl-PL"/>
              </w:rPr>
              <w:t>Liczba (siła) dostawców i odbiorców [1-5]</w:t>
            </w:r>
          </w:p>
        </w:tc>
        <w:tc>
          <w:tcPr>
            <w:tcW w:w="585" w:type="dxa"/>
            <w:textDirection w:val="btLr"/>
          </w:tcPr>
          <w:p w14:paraId="19A40E8E" w14:textId="77777777" w:rsidR="00016195" w:rsidRPr="00233788" w:rsidRDefault="00016195" w:rsidP="00A61195">
            <w:pPr>
              <w:ind w:left="113" w:right="113" w:firstLine="0"/>
              <w:rPr>
                <w:color w:val="FF0000"/>
                <w:lang w:val="pl-PL"/>
              </w:rPr>
            </w:pPr>
            <w:r w:rsidRPr="00233788">
              <w:rPr>
                <w:color w:val="FF0000"/>
                <w:lang w:val="pl-PL"/>
              </w:rPr>
              <w:t>Wartości średnie</w:t>
            </w:r>
          </w:p>
        </w:tc>
      </w:tr>
      <w:tr w:rsidR="00016195" w:rsidRPr="00233788" w14:paraId="7D29AEC3" w14:textId="77777777" w:rsidTr="00A61195">
        <w:tc>
          <w:tcPr>
            <w:tcW w:w="2296" w:type="dxa"/>
          </w:tcPr>
          <w:p w14:paraId="3366E924" w14:textId="77777777" w:rsidR="00016195" w:rsidRPr="00233788" w:rsidRDefault="00016195" w:rsidP="00A61195">
            <w:pPr>
              <w:ind w:firstLine="0"/>
              <w:rPr>
                <w:color w:val="FF0000"/>
                <w:lang w:val="pl-PL"/>
              </w:rPr>
            </w:pPr>
            <w:r w:rsidRPr="00233788">
              <w:rPr>
                <w:color w:val="FF0000"/>
                <w:lang w:val="pl-PL"/>
              </w:rPr>
              <w:t>Studenci</w:t>
            </w:r>
          </w:p>
        </w:tc>
        <w:tc>
          <w:tcPr>
            <w:tcW w:w="1035" w:type="dxa"/>
          </w:tcPr>
          <w:p w14:paraId="0E0ADE60" w14:textId="77777777" w:rsidR="00016195" w:rsidRPr="00233788" w:rsidRDefault="00016195" w:rsidP="00A61195">
            <w:pPr>
              <w:ind w:firstLine="0"/>
              <w:rPr>
                <w:color w:val="FF0000"/>
                <w:lang w:val="pl-PL"/>
              </w:rPr>
            </w:pPr>
          </w:p>
        </w:tc>
        <w:tc>
          <w:tcPr>
            <w:tcW w:w="1025" w:type="dxa"/>
          </w:tcPr>
          <w:p w14:paraId="5201C99D" w14:textId="77777777" w:rsidR="00016195" w:rsidRPr="00233788" w:rsidRDefault="00016195" w:rsidP="00A61195">
            <w:pPr>
              <w:ind w:firstLine="0"/>
              <w:rPr>
                <w:color w:val="FF0000"/>
                <w:lang w:val="pl-PL"/>
              </w:rPr>
            </w:pPr>
          </w:p>
        </w:tc>
        <w:tc>
          <w:tcPr>
            <w:tcW w:w="1549" w:type="dxa"/>
          </w:tcPr>
          <w:p w14:paraId="29A0637A" w14:textId="77777777" w:rsidR="00016195" w:rsidRPr="00233788" w:rsidRDefault="00016195" w:rsidP="00A61195">
            <w:pPr>
              <w:ind w:firstLine="0"/>
              <w:rPr>
                <w:color w:val="FF0000"/>
                <w:lang w:val="pl-PL"/>
              </w:rPr>
            </w:pPr>
          </w:p>
        </w:tc>
        <w:tc>
          <w:tcPr>
            <w:tcW w:w="1455" w:type="dxa"/>
          </w:tcPr>
          <w:p w14:paraId="09151830" w14:textId="77777777" w:rsidR="00016195" w:rsidRPr="00233788" w:rsidRDefault="00016195" w:rsidP="00A61195">
            <w:pPr>
              <w:ind w:firstLine="0"/>
              <w:rPr>
                <w:color w:val="FF0000"/>
                <w:lang w:val="pl-PL"/>
              </w:rPr>
            </w:pPr>
          </w:p>
        </w:tc>
        <w:tc>
          <w:tcPr>
            <w:tcW w:w="1343" w:type="dxa"/>
          </w:tcPr>
          <w:p w14:paraId="094DAD40" w14:textId="77777777" w:rsidR="00016195" w:rsidRPr="00233788" w:rsidRDefault="00016195" w:rsidP="00A61195">
            <w:pPr>
              <w:ind w:firstLine="0"/>
              <w:rPr>
                <w:color w:val="FF0000"/>
                <w:lang w:val="pl-PL"/>
              </w:rPr>
            </w:pPr>
          </w:p>
        </w:tc>
        <w:tc>
          <w:tcPr>
            <w:tcW w:w="585" w:type="dxa"/>
          </w:tcPr>
          <w:p w14:paraId="03FC327E" w14:textId="77777777" w:rsidR="00016195" w:rsidRPr="00233788" w:rsidRDefault="00016195" w:rsidP="00A61195">
            <w:pPr>
              <w:ind w:firstLine="0"/>
              <w:rPr>
                <w:color w:val="FF0000"/>
                <w:lang w:val="pl-PL"/>
              </w:rPr>
            </w:pPr>
          </w:p>
        </w:tc>
      </w:tr>
      <w:tr w:rsidR="00016195" w:rsidRPr="00233788" w14:paraId="2240F069" w14:textId="77777777" w:rsidTr="00A61195">
        <w:tc>
          <w:tcPr>
            <w:tcW w:w="2296" w:type="dxa"/>
          </w:tcPr>
          <w:p w14:paraId="43226860" w14:textId="77777777" w:rsidR="00016195" w:rsidRPr="00233788" w:rsidRDefault="00016195" w:rsidP="00A61195">
            <w:pPr>
              <w:ind w:firstLine="0"/>
              <w:rPr>
                <w:color w:val="FF0000"/>
                <w:lang w:val="pl-PL"/>
              </w:rPr>
            </w:pPr>
            <w:r w:rsidRPr="00233788">
              <w:rPr>
                <w:color w:val="FF0000"/>
                <w:lang w:val="pl-PL"/>
              </w:rPr>
              <w:t>Absolwenci</w:t>
            </w:r>
          </w:p>
        </w:tc>
        <w:tc>
          <w:tcPr>
            <w:tcW w:w="1035" w:type="dxa"/>
          </w:tcPr>
          <w:p w14:paraId="1A0AF655" w14:textId="77777777" w:rsidR="00016195" w:rsidRPr="00233788" w:rsidRDefault="00016195" w:rsidP="00A61195">
            <w:pPr>
              <w:ind w:firstLine="0"/>
              <w:rPr>
                <w:color w:val="FF0000"/>
                <w:lang w:val="pl-PL"/>
              </w:rPr>
            </w:pPr>
          </w:p>
        </w:tc>
        <w:tc>
          <w:tcPr>
            <w:tcW w:w="1025" w:type="dxa"/>
          </w:tcPr>
          <w:p w14:paraId="3198CAFC" w14:textId="77777777" w:rsidR="00016195" w:rsidRPr="00233788" w:rsidRDefault="00016195" w:rsidP="00A61195">
            <w:pPr>
              <w:ind w:firstLine="0"/>
              <w:rPr>
                <w:color w:val="FF0000"/>
                <w:lang w:val="pl-PL"/>
              </w:rPr>
            </w:pPr>
          </w:p>
        </w:tc>
        <w:tc>
          <w:tcPr>
            <w:tcW w:w="1549" w:type="dxa"/>
          </w:tcPr>
          <w:p w14:paraId="4DAFF08D" w14:textId="77777777" w:rsidR="00016195" w:rsidRPr="00233788" w:rsidRDefault="00016195" w:rsidP="00A61195">
            <w:pPr>
              <w:ind w:firstLine="0"/>
              <w:rPr>
                <w:color w:val="FF0000"/>
                <w:lang w:val="pl-PL"/>
              </w:rPr>
            </w:pPr>
          </w:p>
        </w:tc>
        <w:tc>
          <w:tcPr>
            <w:tcW w:w="1455" w:type="dxa"/>
          </w:tcPr>
          <w:p w14:paraId="71AC243E" w14:textId="77777777" w:rsidR="00016195" w:rsidRPr="00233788" w:rsidRDefault="00016195" w:rsidP="00A61195">
            <w:pPr>
              <w:ind w:firstLine="0"/>
              <w:rPr>
                <w:color w:val="FF0000"/>
                <w:lang w:val="pl-PL"/>
              </w:rPr>
            </w:pPr>
          </w:p>
        </w:tc>
        <w:tc>
          <w:tcPr>
            <w:tcW w:w="1343" w:type="dxa"/>
          </w:tcPr>
          <w:p w14:paraId="73F74240" w14:textId="77777777" w:rsidR="00016195" w:rsidRPr="00233788" w:rsidRDefault="00016195" w:rsidP="00A61195">
            <w:pPr>
              <w:ind w:firstLine="0"/>
              <w:rPr>
                <w:color w:val="FF0000"/>
                <w:lang w:val="pl-PL"/>
              </w:rPr>
            </w:pPr>
          </w:p>
        </w:tc>
        <w:tc>
          <w:tcPr>
            <w:tcW w:w="585" w:type="dxa"/>
          </w:tcPr>
          <w:p w14:paraId="6FB58875" w14:textId="77777777" w:rsidR="00016195" w:rsidRPr="00233788" w:rsidRDefault="00016195" w:rsidP="00A61195">
            <w:pPr>
              <w:ind w:firstLine="0"/>
              <w:rPr>
                <w:color w:val="FF0000"/>
                <w:lang w:val="pl-PL"/>
              </w:rPr>
            </w:pPr>
          </w:p>
        </w:tc>
      </w:tr>
      <w:tr w:rsidR="00016195" w:rsidRPr="00233788" w14:paraId="4783F410" w14:textId="77777777" w:rsidTr="00A61195">
        <w:tc>
          <w:tcPr>
            <w:tcW w:w="2296" w:type="dxa"/>
          </w:tcPr>
          <w:p w14:paraId="3053A205" w14:textId="77777777" w:rsidR="00016195" w:rsidRPr="00233788" w:rsidRDefault="00016195" w:rsidP="00A61195">
            <w:pPr>
              <w:ind w:firstLine="0"/>
              <w:rPr>
                <w:color w:val="FF0000"/>
                <w:lang w:val="pl-PL"/>
              </w:rPr>
            </w:pPr>
            <w:r w:rsidRPr="00233788">
              <w:rPr>
                <w:color w:val="FF0000"/>
                <w:lang w:val="pl-PL"/>
              </w:rPr>
              <w:t>Rodzice/opiekunowie</w:t>
            </w:r>
          </w:p>
        </w:tc>
        <w:tc>
          <w:tcPr>
            <w:tcW w:w="1035" w:type="dxa"/>
          </w:tcPr>
          <w:p w14:paraId="137B644C" w14:textId="77777777" w:rsidR="00016195" w:rsidRPr="00233788" w:rsidRDefault="00016195" w:rsidP="00A61195">
            <w:pPr>
              <w:ind w:firstLine="0"/>
              <w:rPr>
                <w:color w:val="FF0000"/>
                <w:lang w:val="pl-PL"/>
              </w:rPr>
            </w:pPr>
          </w:p>
        </w:tc>
        <w:tc>
          <w:tcPr>
            <w:tcW w:w="1025" w:type="dxa"/>
          </w:tcPr>
          <w:p w14:paraId="7FC38036" w14:textId="77777777" w:rsidR="00016195" w:rsidRPr="00233788" w:rsidRDefault="00016195" w:rsidP="00A61195">
            <w:pPr>
              <w:ind w:firstLine="0"/>
              <w:rPr>
                <w:color w:val="FF0000"/>
                <w:lang w:val="pl-PL"/>
              </w:rPr>
            </w:pPr>
          </w:p>
        </w:tc>
        <w:tc>
          <w:tcPr>
            <w:tcW w:w="1549" w:type="dxa"/>
          </w:tcPr>
          <w:p w14:paraId="0A1A9833" w14:textId="77777777" w:rsidR="00016195" w:rsidRPr="00233788" w:rsidRDefault="00016195" w:rsidP="00A61195">
            <w:pPr>
              <w:ind w:firstLine="0"/>
              <w:rPr>
                <w:color w:val="FF0000"/>
                <w:lang w:val="pl-PL"/>
              </w:rPr>
            </w:pPr>
          </w:p>
        </w:tc>
        <w:tc>
          <w:tcPr>
            <w:tcW w:w="1455" w:type="dxa"/>
          </w:tcPr>
          <w:p w14:paraId="394D8451" w14:textId="77777777" w:rsidR="00016195" w:rsidRPr="00233788" w:rsidRDefault="00016195" w:rsidP="00A61195">
            <w:pPr>
              <w:ind w:firstLine="0"/>
              <w:rPr>
                <w:color w:val="FF0000"/>
                <w:lang w:val="pl-PL"/>
              </w:rPr>
            </w:pPr>
          </w:p>
        </w:tc>
        <w:tc>
          <w:tcPr>
            <w:tcW w:w="1343" w:type="dxa"/>
          </w:tcPr>
          <w:p w14:paraId="6DD9DC35" w14:textId="77777777" w:rsidR="00016195" w:rsidRPr="00233788" w:rsidRDefault="00016195" w:rsidP="00A61195">
            <w:pPr>
              <w:ind w:firstLine="0"/>
              <w:rPr>
                <w:color w:val="FF0000"/>
                <w:lang w:val="pl-PL"/>
              </w:rPr>
            </w:pPr>
          </w:p>
        </w:tc>
        <w:tc>
          <w:tcPr>
            <w:tcW w:w="585" w:type="dxa"/>
          </w:tcPr>
          <w:p w14:paraId="59E1D3B7" w14:textId="77777777" w:rsidR="00016195" w:rsidRPr="00233788" w:rsidRDefault="00016195" w:rsidP="00A61195">
            <w:pPr>
              <w:ind w:firstLine="0"/>
              <w:rPr>
                <w:color w:val="FF0000"/>
                <w:lang w:val="pl-PL"/>
              </w:rPr>
            </w:pPr>
          </w:p>
        </w:tc>
      </w:tr>
      <w:tr w:rsidR="00016195" w:rsidRPr="00233788" w14:paraId="386AFECD" w14:textId="77777777" w:rsidTr="00A61195">
        <w:tc>
          <w:tcPr>
            <w:tcW w:w="2296" w:type="dxa"/>
          </w:tcPr>
          <w:p w14:paraId="2C36E8D3" w14:textId="77777777" w:rsidR="00016195" w:rsidRPr="00233788" w:rsidRDefault="00016195" w:rsidP="00A61195">
            <w:pPr>
              <w:ind w:firstLine="0"/>
              <w:rPr>
                <w:color w:val="FF0000"/>
                <w:lang w:val="pl-PL"/>
              </w:rPr>
            </w:pPr>
            <w:r w:rsidRPr="00233788">
              <w:rPr>
                <w:color w:val="FF0000"/>
                <w:lang w:val="pl-PL"/>
              </w:rPr>
              <w:t>Pracownicy naukowi i dydaktyczni</w:t>
            </w:r>
          </w:p>
        </w:tc>
        <w:tc>
          <w:tcPr>
            <w:tcW w:w="1035" w:type="dxa"/>
          </w:tcPr>
          <w:p w14:paraId="518EA66A" w14:textId="77777777" w:rsidR="00016195" w:rsidRPr="00233788" w:rsidRDefault="00016195" w:rsidP="00A61195">
            <w:pPr>
              <w:ind w:firstLine="0"/>
              <w:rPr>
                <w:color w:val="FF0000"/>
                <w:lang w:val="pl-PL"/>
              </w:rPr>
            </w:pPr>
          </w:p>
        </w:tc>
        <w:tc>
          <w:tcPr>
            <w:tcW w:w="1025" w:type="dxa"/>
          </w:tcPr>
          <w:p w14:paraId="68932073" w14:textId="77777777" w:rsidR="00016195" w:rsidRPr="00233788" w:rsidRDefault="00016195" w:rsidP="00A61195">
            <w:pPr>
              <w:ind w:firstLine="0"/>
              <w:rPr>
                <w:color w:val="FF0000"/>
                <w:lang w:val="pl-PL"/>
              </w:rPr>
            </w:pPr>
          </w:p>
        </w:tc>
        <w:tc>
          <w:tcPr>
            <w:tcW w:w="1549" w:type="dxa"/>
          </w:tcPr>
          <w:p w14:paraId="6F50C3DA" w14:textId="77777777" w:rsidR="00016195" w:rsidRPr="00233788" w:rsidRDefault="00016195" w:rsidP="00A61195">
            <w:pPr>
              <w:ind w:firstLine="0"/>
              <w:rPr>
                <w:color w:val="FF0000"/>
                <w:lang w:val="pl-PL"/>
              </w:rPr>
            </w:pPr>
          </w:p>
        </w:tc>
        <w:tc>
          <w:tcPr>
            <w:tcW w:w="1455" w:type="dxa"/>
          </w:tcPr>
          <w:p w14:paraId="08766781" w14:textId="77777777" w:rsidR="00016195" w:rsidRPr="00233788" w:rsidRDefault="00016195" w:rsidP="00A61195">
            <w:pPr>
              <w:ind w:firstLine="0"/>
              <w:rPr>
                <w:color w:val="FF0000"/>
                <w:lang w:val="pl-PL"/>
              </w:rPr>
            </w:pPr>
          </w:p>
        </w:tc>
        <w:tc>
          <w:tcPr>
            <w:tcW w:w="1343" w:type="dxa"/>
          </w:tcPr>
          <w:p w14:paraId="416D6328" w14:textId="77777777" w:rsidR="00016195" w:rsidRPr="00233788" w:rsidRDefault="00016195" w:rsidP="00A61195">
            <w:pPr>
              <w:ind w:firstLine="0"/>
              <w:rPr>
                <w:color w:val="FF0000"/>
                <w:lang w:val="pl-PL"/>
              </w:rPr>
            </w:pPr>
          </w:p>
        </w:tc>
        <w:tc>
          <w:tcPr>
            <w:tcW w:w="585" w:type="dxa"/>
          </w:tcPr>
          <w:p w14:paraId="1C81BE37" w14:textId="77777777" w:rsidR="00016195" w:rsidRPr="00233788" w:rsidRDefault="00016195" w:rsidP="00A61195">
            <w:pPr>
              <w:ind w:firstLine="0"/>
              <w:rPr>
                <w:color w:val="FF0000"/>
                <w:lang w:val="pl-PL"/>
              </w:rPr>
            </w:pPr>
          </w:p>
        </w:tc>
      </w:tr>
      <w:tr w:rsidR="00016195" w:rsidRPr="00233788" w14:paraId="78BE5819" w14:textId="77777777" w:rsidTr="00A61195">
        <w:tc>
          <w:tcPr>
            <w:tcW w:w="2296" w:type="dxa"/>
          </w:tcPr>
          <w:p w14:paraId="7BBDC880" w14:textId="77777777" w:rsidR="00016195" w:rsidRPr="00233788" w:rsidRDefault="00016195" w:rsidP="00A61195">
            <w:pPr>
              <w:ind w:firstLine="0"/>
              <w:rPr>
                <w:color w:val="FF0000"/>
                <w:lang w:val="pl-PL"/>
              </w:rPr>
            </w:pPr>
            <w:r w:rsidRPr="00233788">
              <w:rPr>
                <w:color w:val="FF0000"/>
                <w:lang w:val="pl-PL"/>
              </w:rPr>
              <w:t>Pracownicy administracyjni</w:t>
            </w:r>
          </w:p>
        </w:tc>
        <w:tc>
          <w:tcPr>
            <w:tcW w:w="1035" w:type="dxa"/>
          </w:tcPr>
          <w:p w14:paraId="3AC1C206" w14:textId="77777777" w:rsidR="00016195" w:rsidRPr="00233788" w:rsidRDefault="00016195" w:rsidP="00A61195">
            <w:pPr>
              <w:ind w:firstLine="0"/>
              <w:rPr>
                <w:color w:val="FF0000"/>
                <w:lang w:val="pl-PL"/>
              </w:rPr>
            </w:pPr>
          </w:p>
        </w:tc>
        <w:tc>
          <w:tcPr>
            <w:tcW w:w="1025" w:type="dxa"/>
          </w:tcPr>
          <w:p w14:paraId="363D2CD5" w14:textId="77777777" w:rsidR="00016195" w:rsidRPr="00233788" w:rsidRDefault="00016195" w:rsidP="00A61195">
            <w:pPr>
              <w:ind w:firstLine="0"/>
              <w:rPr>
                <w:color w:val="FF0000"/>
                <w:lang w:val="pl-PL"/>
              </w:rPr>
            </w:pPr>
          </w:p>
        </w:tc>
        <w:tc>
          <w:tcPr>
            <w:tcW w:w="1549" w:type="dxa"/>
          </w:tcPr>
          <w:p w14:paraId="63EDBA3F" w14:textId="77777777" w:rsidR="00016195" w:rsidRPr="00233788" w:rsidRDefault="00016195" w:rsidP="00A61195">
            <w:pPr>
              <w:ind w:firstLine="0"/>
              <w:rPr>
                <w:color w:val="FF0000"/>
                <w:lang w:val="pl-PL"/>
              </w:rPr>
            </w:pPr>
          </w:p>
        </w:tc>
        <w:tc>
          <w:tcPr>
            <w:tcW w:w="1455" w:type="dxa"/>
          </w:tcPr>
          <w:p w14:paraId="320EFF0B" w14:textId="77777777" w:rsidR="00016195" w:rsidRPr="00233788" w:rsidRDefault="00016195" w:rsidP="00A61195">
            <w:pPr>
              <w:ind w:firstLine="0"/>
              <w:rPr>
                <w:color w:val="FF0000"/>
                <w:lang w:val="pl-PL"/>
              </w:rPr>
            </w:pPr>
          </w:p>
        </w:tc>
        <w:tc>
          <w:tcPr>
            <w:tcW w:w="1343" w:type="dxa"/>
          </w:tcPr>
          <w:p w14:paraId="045B2204" w14:textId="77777777" w:rsidR="00016195" w:rsidRPr="00233788" w:rsidRDefault="00016195" w:rsidP="00A61195">
            <w:pPr>
              <w:ind w:firstLine="0"/>
              <w:rPr>
                <w:color w:val="FF0000"/>
                <w:lang w:val="pl-PL"/>
              </w:rPr>
            </w:pPr>
          </w:p>
        </w:tc>
        <w:tc>
          <w:tcPr>
            <w:tcW w:w="585" w:type="dxa"/>
          </w:tcPr>
          <w:p w14:paraId="37349ED6" w14:textId="77777777" w:rsidR="00016195" w:rsidRPr="00233788" w:rsidRDefault="00016195" w:rsidP="00A61195">
            <w:pPr>
              <w:ind w:firstLine="0"/>
              <w:rPr>
                <w:color w:val="FF0000"/>
                <w:lang w:val="pl-PL"/>
              </w:rPr>
            </w:pPr>
          </w:p>
        </w:tc>
      </w:tr>
      <w:tr w:rsidR="00016195" w:rsidRPr="00233788" w14:paraId="1D05A3B3" w14:textId="77777777" w:rsidTr="00A61195">
        <w:tc>
          <w:tcPr>
            <w:tcW w:w="2296" w:type="dxa"/>
          </w:tcPr>
          <w:p w14:paraId="3946A78D" w14:textId="77777777" w:rsidR="00016195" w:rsidRPr="00233788" w:rsidRDefault="00016195" w:rsidP="00A61195">
            <w:pPr>
              <w:ind w:firstLine="0"/>
              <w:rPr>
                <w:color w:val="FF0000"/>
                <w:lang w:val="pl-PL"/>
              </w:rPr>
            </w:pPr>
            <w:r w:rsidRPr="00233788">
              <w:rPr>
                <w:color w:val="FF0000"/>
                <w:lang w:val="pl-PL"/>
              </w:rPr>
              <w:t>Pracodawcy</w:t>
            </w:r>
          </w:p>
        </w:tc>
        <w:tc>
          <w:tcPr>
            <w:tcW w:w="1035" w:type="dxa"/>
          </w:tcPr>
          <w:p w14:paraId="6696986C" w14:textId="77777777" w:rsidR="00016195" w:rsidRPr="00233788" w:rsidRDefault="00016195" w:rsidP="00A61195">
            <w:pPr>
              <w:ind w:firstLine="0"/>
              <w:rPr>
                <w:color w:val="FF0000"/>
                <w:lang w:val="pl-PL"/>
              </w:rPr>
            </w:pPr>
          </w:p>
        </w:tc>
        <w:tc>
          <w:tcPr>
            <w:tcW w:w="1025" w:type="dxa"/>
          </w:tcPr>
          <w:p w14:paraId="3A625D06" w14:textId="77777777" w:rsidR="00016195" w:rsidRPr="00233788" w:rsidRDefault="00016195" w:rsidP="00A61195">
            <w:pPr>
              <w:ind w:firstLine="0"/>
              <w:rPr>
                <w:color w:val="FF0000"/>
                <w:lang w:val="pl-PL"/>
              </w:rPr>
            </w:pPr>
          </w:p>
        </w:tc>
        <w:tc>
          <w:tcPr>
            <w:tcW w:w="1549" w:type="dxa"/>
          </w:tcPr>
          <w:p w14:paraId="6A977755" w14:textId="77777777" w:rsidR="00016195" w:rsidRPr="00233788" w:rsidRDefault="00016195" w:rsidP="00A61195">
            <w:pPr>
              <w:ind w:firstLine="0"/>
              <w:rPr>
                <w:color w:val="FF0000"/>
                <w:lang w:val="pl-PL"/>
              </w:rPr>
            </w:pPr>
          </w:p>
        </w:tc>
        <w:tc>
          <w:tcPr>
            <w:tcW w:w="1455" w:type="dxa"/>
          </w:tcPr>
          <w:p w14:paraId="4FC9F502" w14:textId="77777777" w:rsidR="00016195" w:rsidRPr="00233788" w:rsidRDefault="00016195" w:rsidP="00A61195">
            <w:pPr>
              <w:ind w:firstLine="0"/>
              <w:rPr>
                <w:color w:val="FF0000"/>
                <w:lang w:val="pl-PL"/>
              </w:rPr>
            </w:pPr>
          </w:p>
        </w:tc>
        <w:tc>
          <w:tcPr>
            <w:tcW w:w="1343" w:type="dxa"/>
          </w:tcPr>
          <w:p w14:paraId="11C9349B" w14:textId="77777777" w:rsidR="00016195" w:rsidRPr="00233788" w:rsidRDefault="00016195" w:rsidP="00A61195">
            <w:pPr>
              <w:ind w:firstLine="0"/>
              <w:rPr>
                <w:color w:val="FF0000"/>
                <w:lang w:val="pl-PL"/>
              </w:rPr>
            </w:pPr>
          </w:p>
        </w:tc>
        <w:tc>
          <w:tcPr>
            <w:tcW w:w="585" w:type="dxa"/>
          </w:tcPr>
          <w:p w14:paraId="6EF3E0D8" w14:textId="77777777" w:rsidR="00016195" w:rsidRPr="00233788" w:rsidRDefault="00016195" w:rsidP="00A61195">
            <w:pPr>
              <w:ind w:firstLine="0"/>
              <w:rPr>
                <w:color w:val="FF0000"/>
                <w:lang w:val="pl-PL"/>
              </w:rPr>
            </w:pPr>
          </w:p>
        </w:tc>
      </w:tr>
      <w:tr w:rsidR="00016195" w:rsidRPr="00233788" w14:paraId="3E8DDA1D" w14:textId="77777777" w:rsidTr="00A61195">
        <w:tc>
          <w:tcPr>
            <w:tcW w:w="2296" w:type="dxa"/>
          </w:tcPr>
          <w:p w14:paraId="7C65CCC9" w14:textId="77777777" w:rsidR="00016195" w:rsidRPr="00233788" w:rsidRDefault="00016195" w:rsidP="00A61195">
            <w:pPr>
              <w:ind w:firstLine="0"/>
              <w:rPr>
                <w:color w:val="FF0000"/>
                <w:lang w:val="pl-PL"/>
              </w:rPr>
            </w:pPr>
            <w:r w:rsidRPr="00233788">
              <w:rPr>
                <w:color w:val="FF0000"/>
                <w:lang w:val="pl-PL"/>
              </w:rPr>
              <w:t>Przedstawiciele władz</w:t>
            </w:r>
          </w:p>
        </w:tc>
        <w:tc>
          <w:tcPr>
            <w:tcW w:w="1035" w:type="dxa"/>
          </w:tcPr>
          <w:p w14:paraId="686E3527" w14:textId="77777777" w:rsidR="00016195" w:rsidRPr="00233788" w:rsidRDefault="00016195" w:rsidP="00A61195">
            <w:pPr>
              <w:ind w:firstLine="0"/>
              <w:rPr>
                <w:color w:val="FF0000"/>
                <w:lang w:val="pl-PL"/>
              </w:rPr>
            </w:pPr>
          </w:p>
        </w:tc>
        <w:tc>
          <w:tcPr>
            <w:tcW w:w="1025" w:type="dxa"/>
          </w:tcPr>
          <w:p w14:paraId="66F9F601" w14:textId="77777777" w:rsidR="00016195" w:rsidRPr="00233788" w:rsidRDefault="00016195" w:rsidP="00A61195">
            <w:pPr>
              <w:ind w:firstLine="0"/>
              <w:rPr>
                <w:color w:val="FF0000"/>
                <w:lang w:val="pl-PL"/>
              </w:rPr>
            </w:pPr>
          </w:p>
        </w:tc>
        <w:tc>
          <w:tcPr>
            <w:tcW w:w="1549" w:type="dxa"/>
          </w:tcPr>
          <w:p w14:paraId="1E5F603A" w14:textId="77777777" w:rsidR="00016195" w:rsidRPr="00233788" w:rsidRDefault="00016195" w:rsidP="00A61195">
            <w:pPr>
              <w:ind w:firstLine="0"/>
              <w:rPr>
                <w:color w:val="FF0000"/>
                <w:lang w:val="pl-PL"/>
              </w:rPr>
            </w:pPr>
          </w:p>
        </w:tc>
        <w:tc>
          <w:tcPr>
            <w:tcW w:w="1455" w:type="dxa"/>
          </w:tcPr>
          <w:p w14:paraId="4BFB5F12" w14:textId="77777777" w:rsidR="00016195" w:rsidRPr="00233788" w:rsidRDefault="00016195" w:rsidP="00A61195">
            <w:pPr>
              <w:ind w:firstLine="0"/>
              <w:rPr>
                <w:color w:val="FF0000"/>
                <w:lang w:val="pl-PL"/>
              </w:rPr>
            </w:pPr>
          </w:p>
        </w:tc>
        <w:tc>
          <w:tcPr>
            <w:tcW w:w="1343" w:type="dxa"/>
          </w:tcPr>
          <w:p w14:paraId="057B12C1" w14:textId="77777777" w:rsidR="00016195" w:rsidRPr="00233788" w:rsidRDefault="00016195" w:rsidP="00A61195">
            <w:pPr>
              <w:ind w:firstLine="0"/>
              <w:rPr>
                <w:color w:val="FF0000"/>
                <w:lang w:val="pl-PL"/>
              </w:rPr>
            </w:pPr>
          </w:p>
        </w:tc>
        <w:tc>
          <w:tcPr>
            <w:tcW w:w="585" w:type="dxa"/>
          </w:tcPr>
          <w:p w14:paraId="5D8B2817" w14:textId="77777777" w:rsidR="00016195" w:rsidRPr="00233788" w:rsidRDefault="00016195" w:rsidP="00A61195">
            <w:pPr>
              <w:ind w:firstLine="0"/>
              <w:rPr>
                <w:color w:val="FF0000"/>
                <w:lang w:val="pl-PL"/>
              </w:rPr>
            </w:pPr>
          </w:p>
        </w:tc>
      </w:tr>
    </w:tbl>
    <w:p w14:paraId="62F5699E" w14:textId="77777777" w:rsidR="00016195" w:rsidRPr="00233788" w:rsidRDefault="00016195" w:rsidP="0001619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A3C14F3" w14:textId="77777777" w:rsidR="00016195" w:rsidRPr="00233788" w:rsidRDefault="00016195" w:rsidP="00F54058"/>
    <w:p w14:paraId="2FBF3378" w14:textId="77777777" w:rsidR="00F54058" w:rsidRPr="00233788" w:rsidRDefault="00F54058" w:rsidP="00F54058"/>
    <w:p w14:paraId="7F97014E" w14:textId="37149547" w:rsidR="0063091A" w:rsidRPr="00233788" w:rsidRDefault="0063091A" w:rsidP="004E7B54">
      <w:pPr>
        <w:pStyle w:val="Nagwek3"/>
      </w:pPr>
      <w:bookmarkStart w:id="232" w:name="_Toc137806566"/>
      <w:r w:rsidRPr="00233788">
        <w:t>Sposoby komunikacji z różnymi grupami interesariuszy</w:t>
      </w:r>
      <w:bookmarkEnd w:id="232"/>
    </w:p>
    <w:p w14:paraId="2BAFA813" w14:textId="0CCFAE3B" w:rsidR="00F54058" w:rsidRPr="00233788" w:rsidRDefault="00F54058" w:rsidP="00F54058"/>
    <w:p w14:paraId="373DB987" w14:textId="77777777" w:rsidR="00F54058" w:rsidRPr="00233788" w:rsidRDefault="00F54058" w:rsidP="00F54058">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576152D5" w14:textId="77777777" w:rsidR="00F54058" w:rsidRPr="00233788" w:rsidRDefault="00F54058" w:rsidP="00F54058">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6C6A2CBD" w14:textId="77777777" w:rsidR="00F54058" w:rsidRPr="00233788" w:rsidRDefault="00F54058" w:rsidP="00F54058">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40433ED4" w14:textId="77777777" w:rsidR="00F54058" w:rsidRPr="00233788" w:rsidRDefault="00F54058" w:rsidP="00F54058">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682C0497" w14:textId="77777777" w:rsidR="00F54058" w:rsidRPr="00233788" w:rsidRDefault="00F54058" w:rsidP="00F54058">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165BD24C" w14:textId="7550CBD1" w:rsidR="00F54058" w:rsidRPr="00233788" w:rsidRDefault="00F54058" w:rsidP="00F54058"/>
    <w:p w14:paraId="37A81720" w14:textId="468BE664" w:rsidR="009E23CB" w:rsidRPr="00233788" w:rsidRDefault="009E23CB" w:rsidP="00F54058"/>
    <w:p w14:paraId="001253E9" w14:textId="1749E61E" w:rsidR="009E23CB" w:rsidRPr="00233788" w:rsidRDefault="009E23CB" w:rsidP="00F54058">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24DE306F" w14:textId="05D1B545" w:rsidR="001D7F64" w:rsidRPr="004B1E8B" w:rsidRDefault="001D7F64" w:rsidP="004B1E8B">
      <w:pPr>
        <w:pStyle w:val="Nagwek1"/>
      </w:pPr>
      <w:bookmarkStart w:id="233" w:name="_Toc137806567"/>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33"/>
    </w:p>
    <w:p w14:paraId="598BB3CF" w14:textId="77777777" w:rsidR="00F922BA" w:rsidRPr="00233788" w:rsidRDefault="00F922BA" w:rsidP="00F922BA">
      <w:pPr>
        <w:pStyle w:val="Nagwek2"/>
        <w:rPr>
          <w:color w:val="FF0000"/>
        </w:rPr>
      </w:pPr>
      <w:bookmarkStart w:id="234" w:name="_Toc137806568"/>
      <w:r w:rsidRPr="00233788">
        <w:rPr>
          <w:color w:val="FF0000"/>
        </w:rPr>
        <w:t>Rola zarządzania jakością w doskonaleniu usług uczelni technicznych</w:t>
      </w:r>
      <w:bookmarkEnd w:id="234"/>
    </w:p>
    <w:p w14:paraId="5F7DE942" w14:textId="77777777" w:rsidR="00F922BA" w:rsidRPr="00233788" w:rsidRDefault="00F922BA" w:rsidP="00F922BA">
      <w:pPr>
        <w:pStyle w:val="Nagwek3"/>
        <w:rPr>
          <w:color w:val="FF0000"/>
        </w:rPr>
      </w:pPr>
      <w:bookmarkStart w:id="235" w:name="_Ref437120261"/>
      <w:bookmarkStart w:id="236" w:name="_Ref437120270"/>
      <w:bookmarkStart w:id="237" w:name="_Ref437181737"/>
      <w:bookmarkStart w:id="238" w:name="_Toc137806569"/>
      <w:r w:rsidRPr="00233788">
        <w:rPr>
          <w:rStyle w:val="Nagwek3Znak"/>
          <w:bCs/>
          <w:i/>
          <w:color w:val="FF0000"/>
        </w:rPr>
        <w:t>Jakość i jej doskonalenie w kontekście wybranych systemów zarządzania jakością</w:t>
      </w:r>
      <w:r w:rsidRPr="00233788">
        <w:rPr>
          <w:color w:val="FF0000"/>
        </w:rPr>
        <w:t xml:space="preserve"> uczelni</w:t>
      </w:r>
      <w:bookmarkEnd w:id="235"/>
      <w:bookmarkEnd w:id="236"/>
      <w:bookmarkEnd w:id="237"/>
      <w:bookmarkEnd w:id="238"/>
    </w:p>
    <w:p w14:paraId="7C6A79BE" w14:textId="77777777" w:rsidR="00F922BA" w:rsidRPr="00233788" w:rsidRDefault="00F922BA" w:rsidP="00F922BA">
      <w:pPr>
        <w:rPr>
          <w:color w:val="FF0000"/>
        </w:rPr>
      </w:pPr>
    </w:p>
    <w:p w14:paraId="1BCD5607" w14:textId="77777777" w:rsidR="00F922BA" w:rsidRPr="00233788" w:rsidRDefault="00F922BA" w:rsidP="00F922BA">
      <w:pPr>
        <w:rPr>
          <w:color w:val="FF0000"/>
        </w:rPr>
      </w:pPr>
    </w:p>
    <w:p w14:paraId="2F6A0284" w14:textId="77777777" w:rsidR="00F922BA" w:rsidRPr="00233788" w:rsidRDefault="00F922BA" w:rsidP="00F922BA">
      <w:pPr>
        <w:rPr>
          <w:color w:val="FF0000"/>
        </w:rPr>
      </w:pPr>
    </w:p>
    <w:p w14:paraId="10EF4FBB" w14:textId="77777777" w:rsidR="00F922BA" w:rsidRPr="00233788" w:rsidRDefault="00F922BA" w:rsidP="00F922BA">
      <w:pPr>
        <w:rPr>
          <w:color w:val="FF0000"/>
        </w:rPr>
      </w:pPr>
    </w:p>
    <w:p w14:paraId="138C91BE" w14:textId="381D5569" w:rsidR="00F922BA" w:rsidRDefault="00F922BA" w:rsidP="00F922BA">
      <w:pPr>
        <w:pStyle w:val="Nagwek2"/>
      </w:pPr>
      <w:bookmarkStart w:id="239" w:name="_Toc137806570"/>
      <w:r w:rsidRPr="00233788">
        <w:t xml:space="preserve">Różnice w postrzeganiu </w:t>
      </w:r>
      <w:r w:rsidR="00501216">
        <w:t xml:space="preserve">jakości </w:t>
      </w:r>
      <w:r w:rsidRPr="00233788">
        <w:t>przez różne grupy interesariuszy</w:t>
      </w:r>
      <w:bookmarkEnd w:id="239"/>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40"/>
      <w:r w:rsidR="00501216">
        <w:t>interesariuszy</w:t>
      </w:r>
      <w:r w:rsidR="00100EFD">
        <w:t xml:space="preserve"> </w:t>
      </w:r>
      <w:commentRangeEnd w:id="240"/>
      <w:r w:rsidR="00100EFD">
        <w:rPr>
          <w:rStyle w:val="Odwoaniedokomentarza"/>
          <w:rFonts w:ascii="Times New Roman" w:eastAsia="Times New Roman" w:hAnsi="Times New Roman"/>
          <w:szCs w:val="20"/>
          <w:lang w:eastAsia="pl-PL"/>
        </w:rPr>
        <w:commentReference w:id="240"/>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41" w:name="_Toc137806571"/>
      <w:r w:rsidRPr="00233788">
        <w:t xml:space="preserve">Założenia i cele badań </w:t>
      </w:r>
      <w:r w:rsidR="007B295C">
        <w:t>jakościowych: wywiady pogłębione z interesariuszami uczelni</w:t>
      </w:r>
      <w:bookmarkEnd w:id="241"/>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w:t>
      </w:r>
      <w:r w:rsidR="008B28EB">
        <w:lastRenderedPageBreak/>
        <w:t>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42"/>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42"/>
      <w:r w:rsidR="00545BFC">
        <w:rPr>
          <w:rStyle w:val="Odwoaniedokomentarza"/>
          <w:rFonts w:ascii="Times New Roman" w:eastAsia="Times New Roman" w:hAnsi="Times New Roman"/>
          <w:szCs w:val="20"/>
          <w:lang w:eastAsia="pl-PL"/>
        </w:rPr>
        <w:commentReference w:id="242"/>
      </w:r>
    </w:p>
    <w:p w14:paraId="5EA47BD2" w14:textId="77777777" w:rsidR="00501216" w:rsidRPr="00233788" w:rsidRDefault="00501216" w:rsidP="00501216"/>
    <w:p w14:paraId="5E19CA8C" w14:textId="77777777" w:rsidR="00F922BA" w:rsidRDefault="00F922BA" w:rsidP="00F922BA">
      <w:pPr>
        <w:pStyle w:val="Nagwek3"/>
      </w:pPr>
      <w:bookmarkStart w:id="243" w:name="_Ref137733795"/>
      <w:bookmarkStart w:id="244" w:name="_Toc137806572"/>
      <w:r>
        <w:t>Analiza wyników badania jakościowego</w:t>
      </w:r>
      <w:bookmarkEnd w:id="243"/>
      <w:bookmarkEnd w:id="244"/>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rsidP="00A662AB">
      <w:pPr>
        <w:pStyle w:val="Akapitzlist"/>
        <w:numPr>
          <w:ilvl w:val="0"/>
          <w:numId w:val="43"/>
        </w:numPr>
      </w:pPr>
      <w:r w:rsidRPr="00C7255C">
        <w:rPr>
          <w:u w:val="single"/>
        </w:rPr>
        <w:t>S</w:t>
      </w:r>
      <w:r>
        <w:t>tudent – S;</w:t>
      </w:r>
    </w:p>
    <w:p w14:paraId="43D5BA27" w14:textId="77777777" w:rsidR="000A7DE1" w:rsidRDefault="000A7DE1" w:rsidP="00A662AB">
      <w:pPr>
        <w:pStyle w:val="Akapitzlist"/>
        <w:numPr>
          <w:ilvl w:val="0"/>
          <w:numId w:val="43"/>
        </w:numPr>
      </w:pPr>
      <w:r w:rsidRPr="00C7255C">
        <w:rPr>
          <w:u w:val="single"/>
        </w:rPr>
        <w:t>A</w:t>
      </w:r>
      <w:r>
        <w:t xml:space="preserve">bsolwent – A; </w:t>
      </w:r>
    </w:p>
    <w:p w14:paraId="32F34A99" w14:textId="77777777" w:rsidR="000A7DE1" w:rsidRDefault="000A7DE1" w:rsidP="00A662AB">
      <w:pPr>
        <w:pStyle w:val="Akapitzlist"/>
        <w:numPr>
          <w:ilvl w:val="0"/>
          <w:numId w:val="43"/>
        </w:numPr>
      </w:pPr>
      <w:r w:rsidRPr="00C7255C">
        <w:rPr>
          <w:u w:val="single"/>
        </w:rPr>
        <w:t>R</w:t>
      </w:r>
      <w:r>
        <w:t>odzic – R;</w:t>
      </w:r>
    </w:p>
    <w:p w14:paraId="09D72439" w14:textId="77777777" w:rsidR="000A7DE1" w:rsidRDefault="000A7DE1" w:rsidP="00A662AB">
      <w:pPr>
        <w:pStyle w:val="Akapitzlist"/>
        <w:numPr>
          <w:ilvl w:val="0"/>
          <w:numId w:val="43"/>
        </w:numPr>
      </w:pPr>
      <w:r w:rsidRPr="00C7255C">
        <w:rPr>
          <w:u w:val="single"/>
        </w:rPr>
        <w:t>W</w:t>
      </w:r>
      <w:r>
        <w:t>ykładowca – W;</w:t>
      </w:r>
    </w:p>
    <w:p w14:paraId="51440C61" w14:textId="5CF47FAB" w:rsidR="000A7DE1" w:rsidRDefault="000A7DE1" w:rsidP="00A662AB">
      <w:pPr>
        <w:pStyle w:val="Akapitzlist"/>
        <w:numPr>
          <w:ilvl w:val="0"/>
          <w:numId w:val="43"/>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rsidP="00A662AB">
      <w:pPr>
        <w:pStyle w:val="Akapitzlist"/>
        <w:numPr>
          <w:ilvl w:val="0"/>
          <w:numId w:val="43"/>
        </w:numPr>
      </w:pPr>
      <w:r w:rsidRPr="000745D1">
        <w:rPr>
          <w:u w:val="single"/>
        </w:rPr>
        <w:lastRenderedPageBreak/>
        <w:t>P</w:t>
      </w:r>
      <w:r>
        <w:t>rzedsiębiorca – P;</w:t>
      </w:r>
    </w:p>
    <w:p w14:paraId="5DE7D8B5" w14:textId="77777777" w:rsidR="00AA6D0D" w:rsidRDefault="000A7DE1" w:rsidP="00A662AB">
      <w:pPr>
        <w:pStyle w:val="Akapitzlist"/>
        <w:numPr>
          <w:ilvl w:val="0"/>
          <w:numId w:val="43"/>
        </w:numPr>
      </w:pPr>
      <w:r>
        <w:t xml:space="preserve">przedstawiciel </w:t>
      </w:r>
      <w:r w:rsidRPr="00C7255C">
        <w:rPr>
          <w:u w:val="single"/>
        </w:rPr>
        <w:t>U</w:t>
      </w:r>
      <w:r>
        <w:t>czelni</w:t>
      </w:r>
      <w:r w:rsidR="00AA6D0D">
        <w:t xml:space="preserve"> – U;</w:t>
      </w:r>
    </w:p>
    <w:p w14:paraId="026C989A" w14:textId="4F9103FF" w:rsidR="00A662AB" w:rsidRDefault="000A7DE1" w:rsidP="00A662AB">
      <w:pPr>
        <w:pStyle w:val="Akapitzlist"/>
        <w:numPr>
          <w:ilvl w:val="0"/>
          <w:numId w:val="43"/>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44610A98"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781B3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781B38">
        <w:t xml:space="preserve">Tabela </w:t>
      </w:r>
      <w:r w:rsidR="00781B38">
        <w:rPr>
          <w:noProof/>
        </w:rPr>
        <w:t>30</w:t>
      </w:r>
      <w:r w:rsidR="00781B38">
        <w:fldChar w:fldCharType="end"/>
      </w:r>
      <w:r>
        <w:t>).</w:t>
      </w:r>
    </w:p>
    <w:p w14:paraId="63923B38" w14:textId="5CF6EB23" w:rsidR="00CB323D" w:rsidRDefault="00CB323D" w:rsidP="00CB323D">
      <w:pPr>
        <w:pStyle w:val="Tytutabeli"/>
      </w:pPr>
      <w:bookmarkStart w:id="245" w:name="_Ref138254745"/>
      <w:bookmarkStart w:id="246" w:name="_Toc138254696"/>
      <w:bookmarkStart w:id="247" w:name="_Ref138254740"/>
      <w:r>
        <w:t xml:space="preserve">Tabela </w:t>
      </w:r>
      <w:fldSimple w:instr=" SEQ Tabela \* ARABIC ">
        <w:r w:rsidR="00246C09">
          <w:rPr>
            <w:noProof/>
          </w:rPr>
          <w:t>31</w:t>
        </w:r>
      </w:fldSimple>
      <w:bookmarkEnd w:id="245"/>
      <w:r>
        <w:t xml:space="preserve"> Liczba osób reprezentujących każdą z grup interesariuszy wśród 33 respondentów wywiadów pogłębionych</w:t>
      </w:r>
      <w:bookmarkEnd w:id="246"/>
      <w:bookmarkEnd w:id="247"/>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proofErr w:type="spellStart"/>
            <w:r w:rsidRPr="00B81819">
              <w:rPr>
                <w:b/>
                <w:bCs/>
                <w:sz w:val="18"/>
                <w:szCs w:val="18"/>
              </w:rPr>
              <w:t>Nazwa</w:t>
            </w:r>
            <w:proofErr w:type="spellEnd"/>
            <w:r w:rsidRPr="00B81819">
              <w:rPr>
                <w:b/>
                <w:bCs/>
                <w:sz w:val="18"/>
                <w:szCs w:val="18"/>
              </w:rPr>
              <w:t xml:space="preserve">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lastRenderedPageBreak/>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3F7E2B7E" w:rsidR="00CB323D" w:rsidRDefault="00781B38" w:rsidP="00556F4A">
      <w:r>
        <w:t>Analizując dane przedstawione w tabeli po</w:t>
      </w:r>
      <w:r>
        <w:fldChar w:fldCharType="begin"/>
      </w:r>
      <w:r>
        <w:instrText xml:space="preserve"> REF _Ref138254740 \p \h </w:instrText>
      </w:r>
      <w:r>
        <w:fldChar w:fldCharType="separate"/>
      </w:r>
      <w:r>
        <w:t>wyżej</w:t>
      </w:r>
      <w:r>
        <w:fldChar w:fldCharType="end"/>
      </w:r>
      <w:r>
        <w:t xml:space="preserve"> (</w:t>
      </w:r>
      <w:r>
        <w:fldChar w:fldCharType="begin"/>
      </w:r>
      <w:r>
        <w:instrText xml:space="preserve"> REF _Ref138254745 \h </w:instrText>
      </w:r>
      <w:r>
        <w:fldChar w:fldCharType="separate"/>
      </w:r>
      <w:r>
        <w:t xml:space="preserve">Tabela </w:t>
      </w:r>
      <w:r>
        <w:rPr>
          <w:noProof/>
        </w:rPr>
        <w:t>30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248"/>
      <w:r w:rsidRPr="000F7C66">
        <w:t xml:space="preserve">(ID:29; </w:t>
      </w:r>
      <w:proofErr w:type="spellStart"/>
      <w:r w:rsidRPr="000F7C66">
        <w:t>NTech</w:t>
      </w:r>
      <w:proofErr w:type="spellEnd"/>
      <w:r w:rsidRPr="000F7C66">
        <w:t>; A_R</w:t>
      </w:r>
      <w:r>
        <w:t>_P</w:t>
      </w:r>
      <w:r w:rsidRPr="000F7C66">
        <w:t xml:space="preserve">; 5; m; F; n/t) </w:t>
      </w:r>
      <w:commentRangeEnd w:id="248"/>
      <w:r w:rsidR="00E14ABA">
        <w:rPr>
          <w:rStyle w:val="Odwoaniedokomentarza"/>
          <w:rFonts w:ascii="Times New Roman" w:eastAsia="Times New Roman" w:hAnsi="Times New Roman"/>
          <w:i w:val="0"/>
          <w:iCs w:val="0"/>
          <w:color w:val="auto"/>
          <w:szCs w:val="20"/>
          <w:lang w:eastAsia="pl-PL"/>
        </w:rPr>
        <w:commentReference w:id="248"/>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lastRenderedPageBreak/>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AF0CB13"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C52B89">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C52B89">
        <w:t xml:space="preserve">Tabela </w:t>
      </w:r>
      <w:r w:rsidR="00C52B89">
        <w:rPr>
          <w:noProof/>
        </w:rPr>
        <w:t>30</w:t>
      </w:r>
      <w:r w:rsidR="00682CC0">
        <w:fldChar w:fldCharType="end"/>
      </w:r>
      <w:r w:rsidR="00682CC0">
        <w:t xml:space="preserve">) </w:t>
      </w:r>
      <w:r>
        <w:t>zostało przedstawione ilościowe podsumowanie wskazań konkretnych grup interesariuszy przez całą grupę respondentów.</w:t>
      </w:r>
    </w:p>
    <w:p w14:paraId="40ADCFE0" w14:textId="2F0D5A98" w:rsidR="00B81819" w:rsidRDefault="00B81819" w:rsidP="00B81819">
      <w:pPr>
        <w:pStyle w:val="Tytutabeli"/>
      </w:pPr>
      <w:bookmarkStart w:id="249" w:name="_Ref138080539"/>
      <w:bookmarkStart w:id="250" w:name="_Ref138080531"/>
      <w:bookmarkStart w:id="251" w:name="_Toc138254697"/>
      <w:r>
        <w:lastRenderedPageBreak/>
        <w:t xml:space="preserve">Tabela </w:t>
      </w:r>
      <w:fldSimple w:instr=" SEQ Tabela \* ARABIC ">
        <w:r w:rsidR="00246C09">
          <w:rPr>
            <w:noProof/>
          </w:rPr>
          <w:t>32</w:t>
        </w:r>
      </w:fldSimple>
      <w:bookmarkEnd w:id="249"/>
      <w:r>
        <w:t xml:space="preserve"> Liczba wskazań najważniejszych grup interesariuszy wśród 33 respondentów wywiadów pogłębionych</w:t>
      </w:r>
      <w:bookmarkEnd w:id="250"/>
      <w:bookmarkEnd w:id="251"/>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proofErr w:type="spellStart"/>
            <w:r w:rsidRPr="00B81819">
              <w:rPr>
                <w:b/>
                <w:bCs/>
                <w:sz w:val="18"/>
                <w:szCs w:val="18"/>
              </w:rPr>
              <w:t>Nazwa</w:t>
            </w:r>
            <w:proofErr w:type="spellEnd"/>
            <w:r w:rsidRPr="00B81819">
              <w:rPr>
                <w:b/>
                <w:bCs/>
                <w:sz w:val="18"/>
                <w:szCs w:val="18"/>
              </w:rPr>
              <w:t xml:space="preserve">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27E33C13" w:rsidR="00F922BA" w:rsidRDefault="00682CC0" w:rsidP="00F922BA">
      <w:r>
        <w:t>Celem przedstawionej w tabeli po</w:t>
      </w:r>
      <w:r>
        <w:fldChar w:fldCharType="begin"/>
      </w:r>
      <w:r>
        <w:instrText xml:space="preserve"> REF _Ref138080531 \p \h </w:instrText>
      </w:r>
      <w:r>
        <w:fldChar w:fldCharType="separate"/>
      </w:r>
      <w:r w:rsidR="00C52B89">
        <w:t>wyżej</w:t>
      </w:r>
      <w:r>
        <w:fldChar w:fldCharType="end"/>
      </w:r>
      <w:r>
        <w:t xml:space="preserve"> (</w:t>
      </w:r>
      <w:r>
        <w:fldChar w:fldCharType="begin"/>
      </w:r>
      <w:r>
        <w:instrText xml:space="preserve"> REF _Ref138080539 \h </w:instrText>
      </w:r>
      <w:r>
        <w:fldChar w:fldCharType="separate"/>
      </w:r>
      <w:r w:rsidR="00C52B89">
        <w:t xml:space="preserve">Tabela </w:t>
      </w:r>
      <w:r w:rsidR="00C52B89">
        <w:rPr>
          <w:noProof/>
        </w:rPr>
        <w:t>30</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C52B89">
        <w:t>1.5</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lastRenderedPageBreak/>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0011BB25"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567EDE">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567EDE">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252" w:name="_Toc137806574"/>
      <w:bookmarkStart w:id="253" w:name="_Toc137806573"/>
      <w:r>
        <w:t xml:space="preserve">(puste) </w:t>
      </w:r>
      <w:r w:rsidRPr="00233788">
        <w:t>Rola interesariuszy w praktyce zarządzania uczelniami technicznymi w Polsce</w:t>
      </w:r>
      <w:bookmarkEnd w:id="252"/>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253"/>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254" w:name="_Toc137806575"/>
      <w:r w:rsidRPr="00233788">
        <w:lastRenderedPageBreak/>
        <w:t>Koncepcja zarządzania jakością uczelni z uwzględnieniem interesariuszy</w:t>
      </w:r>
      <w:bookmarkEnd w:id="254"/>
    </w:p>
    <w:p w14:paraId="66394082" w14:textId="77777777" w:rsidR="00DD50DE" w:rsidRPr="00233788" w:rsidRDefault="00DD50DE" w:rsidP="00DD50DE">
      <w:pPr>
        <w:pStyle w:val="Nagwek2"/>
      </w:pPr>
      <w:bookmarkStart w:id="255" w:name="_Toc137806576"/>
      <w:commentRangeStart w:id="256"/>
      <w:r w:rsidRPr="00233788">
        <w:t xml:space="preserve">Metodologia </w:t>
      </w:r>
      <w:commentRangeEnd w:id="256"/>
      <w:r w:rsidR="00E14ABA">
        <w:rPr>
          <w:rStyle w:val="Odwoaniedokomentarza"/>
          <w:rFonts w:ascii="Times New Roman" w:eastAsia="Times New Roman" w:hAnsi="Times New Roman"/>
          <w:b w:val="0"/>
          <w:bCs w:val="0"/>
          <w:i w:val="0"/>
          <w:szCs w:val="20"/>
          <w:lang w:eastAsia="pl-PL"/>
        </w:rPr>
        <w:commentReference w:id="256"/>
      </w:r>
      <w:r w:rsidRPr="00233788">
        <w:t>doskonalenia jakości z wykorzystaniem pomiaru Indeksu Satysfakcji Interesariuszy</w:t>
      </w:r>
      <w:bookmarkEnd w:id="255"/>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257" w:name="_Toc137806578"/>
      <w:bookmarkStart w:id="258" w:name="_Ref137972036"/>
      <w:bookmarkStart w:id="259" w:name="_Ref138021609"/>
      <w:r w:rsidRPr="007B295C">
        <w:t>Założenia i c</w:t>
      </w:r>
      <w:r w:rsidR="003C08E8" w:rsidRPr="007B295C">
        <w:t xml:space="preserve">ele badań </w:t>
      </w:r>
      <w:bookmarkEnd w:id="257"/>
      <w:bookmarkEnd w:id="258"/>
      <w:r w:rsidRPr="007B295C">
        <w:t>ilościowych – statystyczno-empirycznych</w:t>
      </w:r>
      <w:bookmarkEnd w:id="259"/>
    </w:p>
    <w:p w14:paraId="6E226FD4" w14:textId="0719AE12"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C52B89">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C52B89" w:rsidRPr="00BC4204">
        <w:t xml:space="preserve">Rysunek </w:t>
      </w:r>
      <w:r w:rsidR="00C52B89">
        <w:rPr>
          <w:noProof/>
        </w:rPr>
        <w:t>21</w:t>
      </w:r>
      <w:r w:rsidRPr="007B295C">
        <w:fldChar w:fldCharType="end"/>
      </w:r>
      <w:r w:rsidRPr="007B295C">
        <w:t>)</w:t>
      </w:r>
    </w:p>
    <w:p w14:paraId="3A28FF1E" w14:textId="77777777" w:rsidR="003C08E8" w:rsidRPr="00BC4204" w:rsidRDefault="003C08E8" w:rsidP="00BC4204">
      <w:pPr>
        <w:keepNext/>
        <w:ind w:firstLine="0"/>
      </w:pPr>
      <w:commentRangeStart w:id="260"/>
      <w:r w:rsidRPr="00BC4204">
        <w:rPr>
          <w:noProof/>
          <w:lang w:eastAsia="pl-PL"/>
        </w:rPr>
        <w:drawing>
          <wp:inline distT="0" distB="0" distL="0" distR="0" wp14:anchorId="7F13C64E" wp14:editId="4340BAE8">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260"/>
      <w:r w:rsidR="00BC4204">
        <w:rPr>
          <w:rStyle w:val="Odwoaniedokomentarza"/>
          <w:rFonts w:ascii="Times New Roman" w:eastAsia="Times New Roman" w:hAnsi="Times New Roman"/>
          <w:szCs w:val="20"/>
          <w:lang w:eastAsia="pl-PL"/>
        </w:rPr>
        <w:commentReference w:id="260"/>
      </w:r>
    </w:p>
    <w:p w14:paraId="51CFF957" w14:textId="6E97AF01" w:rsidR="003C08E8" w:rsidRPr="00233788" w:rsidRDefault="003C08E8" w:rsidP="00BC4204">
      <w:pPr>
        <w:pStyle w:val="Rysunek"/>
      </w:pPr>
      <w:bookmarkStart w:id="261" w:name="_Ref437094338"/>
      <w:bookmarkStart w:id="262" w:name="_Ref437094349"/>
      <w:bookmarkStart w:id="263" w:name="_Toc437182121"/>
      <w:bookmarkStart w:id="264" w:name="_Toc139741280"/>
      <w:r w:rsidRPr="00BC4204">
        <w:t xml:space="preserve">Rysunek </w:t>
      </w:r>
      <w:fldSimple w:instr=" SEQ Rysunek \* ARABIC ">
        <w:r w:rsidR="00C52B89">
          <w:rPr>
            <w:noProof/>
          </w:rPr>
          <w:t>21</w:t>
        </w:r>
      </w:fldSimple>
      <w:bookmarkEnd w:id="261"/>
      <w:r w:rsidRPr="00BC4204">
        <w:t xml:space="preserve"> Model relacji między jakością usług uczelni technicznej, a satysfakcją interesariuszy oraz zarobkami</w:t>
      </w:r>
      <w:r w:rsidRPr="00233788">
        <w:t xml:space="preserve"> absolwentów.</w:t>
      </w:r>
      <w:bookmarkEnd w:id="262"/>
      <w:bookmarkEnd w:id="263"/>
      <w:bookmarkEnd w:id="264"/>
    </w:p>
    <w:p w14:paraId="329D5779" w14:textId="77777777" w:rsidR="003C08E8" w:rsidRPr="00BC4204" w:rsidRDefault="003C08E8" w:rsidP="003C08E8">
      <w:pPr>
        <w:pStyle w:val="Tytutabeli"/>
      </w:pPr>
      <w:r w:rsidRPr="00BC4204">
        <w:t>Źródło: opracowanie własne</w:t>
      </w:r>
    </w:p>
    <w:p w14:paraId="076063C5" w14:textId="139FB4AC"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C52B89">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A1F3B67"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C52B89">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4EBA267A"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C52B89">
        <w:t>niżej</w:t>
      </w:r>
      <w:r w:rsidRPr="00684943">
        <w:fldChar w:fldCharType="end"/>
      </w:r>
      <w:r w:rsidR="00684943">
        <w:t>.</w:t>
      </w:r>
    </w:p>
    <w:p w14:paraId="00398960" w14:textId="30830439" w:rsidR="003C08E8" w:rsidRPr="00684943" w:rsidRDefault="003C08E8" w:rsidP="003C08E8">
      <w:pPr>
        <w:pStyle w:val="Tytutabeli"/>
      </w:pPr>
      <w:bookmarkStart w:id="265" w:name="_Ref134898899"/>
      <w:bookmarkStart w:id="266" w:name="_Toc138254698"/>
      <w:r w:rsidRPr="00684943">
        <w:t xml:space="preserve">Tabela </w:t>
      </w:r>
      <w:fldSimple w:instr=" SEQ Tabela \* ARABIC ">
        <w:r w:rsidR="00246C09">
          <w:rPr>
            <w:noProof/>
          </w:rPr>
          <w:t>33</w:t>
        </w:r>
      </w:fldSimple>
      <w:r w:rsidRPr="00684943">
        <w:t xml:space="preserve"> Wybrane grupy interesariuszy uwzględnione w badaniu satysfakcji interesariuszy polskich uczelni technicznych</w:t>
      </w:r>
      <w:bookmarkEnd w:id="265"/>
      <w:bookmarkEnd w:id="266"/>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267"/>
      <w:commentRangeStart w:id="268"/>
      <w:r w:rsidRPr="00684943">
        <w:t>Do badania wybrano 2</w:t>
      </w:r>
      <w:r w:rsidR="003019CD" w:rsidRPr="00684943">
        <w:t>2</w:t>
      </w:r>
      <w:r w:rsidRPr="00684943">
        <w:t xml:space="preserve"> </w:t>
      </w:r>
      <w:r w:rsidR="00086FA2" w:rsidRPr="00684943">
        <w:t xml:space="preserve">publiczne </w:t>
      </w:r>
      <w:commentRangeEnd w:id="267"/>
      <w:r w:rsidR="00E14ABA">
        <w:rPr>
          <w:rStyle w:val="Odwoaniedokomentarza"/>
          <w:rFonts w:ascii="Times New Roman" w:eastAsia="Times New Roman" w:hAnsi="Times New Roman"/>
          <w:szCs w:val="20"/>
          <w:lang w:eastAsia="pl-PL"/>
        </w:rPr>
        <w:commentReference w:id="267"/>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268"/>
      <w:r w:rsidR="00500A66">
        <w:rPr>
          <w:rStyle w:val="Odwoaniedokomentarza"/>
          <w:rFonts w:ascii="Times New Roman" w:eastAsia="Times New Roman" w:hAnsi="Times New Roman"/>
          <w:szCs w:val="20"/>
          <w:lang w:eastAsia="pl-PL"/>
        </w:rPr>
        <w:commentReference w:id="268"/>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18"/>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1C20A778"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269"/>
      <w:r w:rsidRPr="00684943">
        <w:t>załącznik</w:t>
      </w:r>
      <w:r w:rsidR="00684943">
        <w:t>u 2.</w:t>
      </w:r>
      <w:commentRangeEnd w:id="269"/>
      <w:r w:rsidR="00684943">
        <w:rPr>
          <w:rStyle w:val="Odwoaniedokomentarza"/>
          <w:rFonts w:ascii="Times New Roman" w:eastAsia="Times New Roman" w:hAnsi="Times New Roman"/>
          <w:szCs w:val="20"/>
          <w:lang w:eastAsia="pl-PL"/>
        </w:rPr>
        <w:commentReference w:id="269"/>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C52B89">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C52B89" w:rsidRPr="00684943">
        <w:t xml:space="preserve">Tabela </w:t>
      </w:r>
      <w:r w:rsidR="00C52B89">
        <w:rPr>
          <w:noProof/>
        </w:rPr>
        <w:t>32</w:t>
      </w:r>
      <w:r w:rsidR="00F41F46">
        <w:fldChar w:fldCharType="end"/>
      </w:r>
      <w:r w:rsidR="00684943">
        <w:t>) przedstawiono zbiorczą analizę struktury pytań badawczych w zależności od rodzaju badanej grupy interesariuszy.</w:t>
      </w:r>
    </w:p>
    <w:p w14:paraId="5109C918" w14:textId="62A38878" w:rsidR="003C08E8" w:rsidRPr="00684943" w:rsidRDefault="003C08E8" w:rsidP="003C08E8">
      <w:pPr>
        <w:pStyle w:val="Tytutabeli"/>
      </w:pPr>
      <w:bookmarkStart w:id="270" w:name="_Ref137642473"/>
      <w:bookmarkStart w:id="271" w:name="_Ref138019734"/>
      <w:bookmarkStart w:id="272" w:name="_Toc138254699"/>
      <w:r w:rsidRPr="00684943">
        <w:t xml:space="preserve">Tabela </w:t>
      </w:r>
      <w:fldSimple w:instr=" SEQ Tabela \* ARABIC ">
        <w:r w:rsidR="00246C09">
          <w:rPr>
            <w:noProof/>
          </w:rPr>
          <w:t>34</w:t>
        </w:r>
      </w:fldSimple>
      <w:bookmarkEnd w:id="270"/>
      <w:r w:rsidRPr="00684943">
        <w:t xml:space="preserve"> Zestawienie rodzajów użytych pytań na poszczególnych kwestionariuszach badania satysfakcji interesariuszy</w:t>
      </w:r>
      <w:bookmarkEnd w:id="271"/>
      <w:bookmarkEnd w:id="272"/>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3517A37"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C52B89">
        <w:t>wyżej</w:t>
      </w:r>
      <w:r>
        <w:fldChar w:fldCharType="end"/>
      </w:r>
      <w:r>
        <w:t xml:space="preserve"> (</w:t>
      </w:r>
      <w:r>
        <w:fldChar w:fldCharType="begin"/>
      </w:r>
      <w:r>
        <w:instrText xml:space="preserve"> REF _Ref137642473 \h </w:instrText>
      </w:r>
      <w:r>
        <w:fldChar w:fldCharType="separate"/>
      </w:r>
      <w:r w:rsidR="00C52B89" w:rsidRPr="00684943">
        <w:t xml:space="preserve">Tabela </w:t>
      </w:r>
      <w:r w:rsidR="00C52B89">
        <w:rPr>
          <w:noProof/>
        </w:rPr>
        <w:t>32</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19"/>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C52B89">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C52B89">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273" w:name="_Ref137647622"/>
      <w:bookmarkStart w:id="274" w:name="_Ref137647645"/>
      <w:bookmarkStart w:id="275" w:name="_Ref137763110"/>
      <w:bookmarkStart w:id="276" w:name="_Ref137763114"/>
      <w:bookmarkStart w:id="277" w:name="_Ref137805973"/>
      <w:bookmarkStart w:id="278" w:name="_Toc137806579"/>
      <w:r>
        <w:t xml:space="preserve">Analiza </w:t>
      </w:r>
      <w:r w:rsidR="00847F16">
        <w:t>grupy badawczej</w:t>
      </w:r>
      <w:r>
        <w:t xml:space="preserve"> badania kwestionariuszowego</w:t>
      </w:r>
      <w:bookmarkEnd w:id="273"/>
      <w:bookmarkEnd w:id="274"/>
      <w:bookmarkEnd w:id="275"/>
      <w:bookmarkEnd w:id="276"/>
      <w:bookmarkEnd w:id="277"/>
      <w:bookmarkEnd w:id="278"/>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0"/>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38FAC26B" w:rsidR="003C08E8" w:rsidRDefault="003C08E8" w:rsidP="003C08E8">
      <w:pPr>
        <w:pStyle w:val="Tytutabeli"/>
      </w:pPr>
      <w:bookmarkStart w:id="279" w:name="_Toc138254700"/>
      <w:r>
        <w:t xml:space="preserve">Tabela </w:t>
      </w:r>
      <w:fldSimple w:instr=" SEQ Tabela \* ARABIC ">
        <w:r w:rsidR="00246C09">
          <w:rPr>
            <w:noProof/>
          </w:rPr>
          <w:t>35</w:t>
        </w:r>
      </w:fldSimple>
      <w:r>
        <w:t xml:space="preserve"> Statystyki rezultatów liczby uzyskanych odpowiedzi uczestników badania kwestionariuszowego</w:t>
      </w:r>
      <w:bookmarkEnd w:id="279"/>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1"/>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2FFD4E65"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C52B89">
        <w:t xml:space="preserve">Rysunek </w:t>
      </w:r>
      <w:r w:rsidR="00C52B89">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D827163" w14:textId="42C3D7BD" w:rsidR="003C08E8" w:rsidRDefault="003C08E8" w:rsidP="003C08E8">
      <w:pPr>
        <w:pStyle w:val="Rysunek"/>
      </w:pPr>
      <w:bookmarkStart w:id="280" w:name="_Ref134900359"/>
      <w:bookmarkStart w:id="281" w:name="_Ref134900368"/>
      <w:bookmarkStart w:id="282" w:name="_Toc139741281"/>
      <w:r>
        <w:t xml:space="preserve">Rysunek </w:t>
      </w:r>
      <w:fldSimple w:instr=" SEQ Rysunek \* ARABIC ">
        <w:r w:rsidR="00C52B89">
          <w:rPr>
            <w:noProof/>
          </w:rPr>
          <w:t>22</w:t>
        </w:r>
      </w:fldSimple>
      <w:bookmarkEnd w:id="280"/>
      <w:r>
        <w:t xml:space="preserve"> Struktura respondentów badania kwestionariuszowego wg płci</w:t>
      </w:r>
      <w:bookmarkEnd w:id="281"/>
      <w:bookmarkEnd w:id="282"/>
    </w:p>
    <w:p w14:paraId="30449458" w14:textId="77777777" w:rsidR="003C08E8" w:rsidRDefault="003C08E8" w:rsidP="00106236">
      <w:pPr>
        <w:pStyle w:val="rdo"/>
      </w:pPr>
      <w:r>
        <w:t>Źródło: opracowanie własne</w:t>
      </w:r>
    </w:p>
    <w:p w14:paraId="51FBC258" w14:textId="0925FF78" w:rsidR="003C08E8" w:rsidRDefault="003C08E8" w:rsidP="003C08E8">
      <w:r>
        <w:t>Przedstawiona na wykresie po</w:t>
      </w:r>
      <w:r>
        <w:fldChar w:fldCharType="begin"/>
      </w:r>
      <w:r>
        <w:instrText xml:space="preserve"> REF _Ref134900368 \p \h </w:instrText>
      </w:r>
      <w:r>
        <w:fldChar w:fldCharType="separate"/>
      </w:r>
      <w:r w:rsidR="00C52B89">
        <w:t>wyżej</w:t>
      </w:r>
      <w:r>
        <w:fldChar w:fldCharType="end"/>
      </w:r>
      <w:r>
        <w:t xml:space="preserve"> (</w:t>
      </w:r>
      <w:r>
        <w:fldChar w:fldCharType="begin"/>
      </w:r>
      <w:r>
        <w:instrText xml:space="preserve"> REF _Ref134900359 \h </w:instrText>
      </w:r>
      <w:r>
        <w:fldChar w:fldCharType="separate"/>
      </w:r>
      <w:r w:rsidR="00C52B89">
        <w:t xml:space="preserve">Rysunek </w:t>
      </w:r>
      <w:r w:rsidR="00C52B89">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C52B89">
        <w:t>niżej</w:t>
      </w:r>
      <w:r>
        <w:fldChar w:fldCharType="end"/>
      </w:r>
      <w:r w:rsidRPr="0024321C">
        <w:t xml:space="preserve"> </w:t>
      </w:r>
      <w:r>
        <w:t>(</w:t>
      </w:r>
      <w:r>
        <w:fldChar w:fldCharType="begin"/>
      </w:r>
      <w:r>
        <w:instrText xml:space="preserve"> REF _Ref134900397 \h </w:instrText>
      </w:r>
      <w:r>
        <w:fldChar w:fldCharType="separate"/>
      </w:r>
      <w:r w:rsidR="00C52B89">
        <w:t xml:space="preserve">Rysunek </w:t>
      </w:r>
      <w:r w:rsidR="00C52B89">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C52B89">
        <w:t>1.1.3</w:t>
      </w:r>
      <w:r>
        <w:fldChar w:fldCharType="end"/>
      </w:r>
      <w:r>
        <w:t xml:space="preserve"> (</w:t>
      </w:r>
      <w:r>
        <w:fldChar w:fldCharType="begin"/>
      </w:r>
      <w:r>
        <w:instrText xml:space="preserve"> REF _Ref66874449 \h </w:instrText>
      </w:r>
      <w:r>
        <w:fldChar w:fldCharType="separate"/>
      </w:r>
      <w:r w:rsidR="00C52B89"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BD6AE21" w14:textId="38F2F0D3" w:rsidR="003C08E8" w:rsidRDefault="003C08E8" w:rsidP="003C08E8">
      <w:pPr>
        <w:pStyle w:val="Rysunek"/>
      </w:pPr>
      <w:bookmarkStart w:id="283" w:name="_Ref134900397"/>
      <w:bookmarkStart w:id="284" w:name="_Ref134900388"/>
      <w:bookmarkStart w:id="285" w:name="_Ref134900624"/>
      <w:bookmarkStart w:id="286" w:name="_Toc139741282"/>
      <w:r>
        <w:t xml:space="preserve">Rysunek </w:t>
      </w:r>
      <w:fldSimple w:instr=" SEQ Rysunek \* ARABIC ">
        <w:r w:rsidR="00C52B89">
          <w:rPr>
            <w:noProof/>
          </w:rPr>
          <w:t>23</w:t>
        </w:r>
      </w:fldSimple>
      <w:bookmarkEnd w:id="283"/>
      <w:r>
        <w:t xml:space="preserve"> Struktura respondentów badania kwestionariuszowego wg kategorii wiekowych</w:t>
      </w:r>
      <w:bookmarkEnd w:id="284"/>
      <w:bookmarkEnd w:id="285"/>
      <w:bookmarkEnd w:id="286"/>
    </w:p>
    <w:p w14:paraId="05E309A0" w14:textId="77777777" w:rsidR="003C08E8" w:rsidRDefault="003C08E8" w:rsidP="00106236">
      <w:pPr>
        <w:pStyle w:val="rdo"/>
      </w:pPr>
      <w:r>
        <w:t>Źródło: opracowanie własne</w:t>
      </w:r>
    </w:p>
    <w:p w14:paraId="71F4E63C" w14:textId="3CD06148"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C52B89">
        <w:t xml:space="preserve">Tabela </w:t>
      </w:r>
      <w:r w:rsidR="00C52B89">
        <w:rPr>
          <w:noProof/>
        </w:rPr>
        <w:t>34</w:t>
      </w:r>
      <w:r>
        <w:fldChar w:fldCharType="end"/>
      </w:r>
      <w:r>
        <w:t>) można stwierdzić z całą pewnością, że grupa wiekowa 19-–25 lat jest niedoreprezentowana</w:t>
      </w:r>
      <w:r>
        <w:rPr>
          <w:rStyle w:val="Odwoanieprzypisudolnego"/>
        </w:rPr>
        <w:footnoteReference w:id="22"/>
      </w:r>
      <w:r>
        <w:t>.</w:t>
      </w:r>
    </w:p>
    <w:p w14:paraId="5B3184F4" w14:textId="691AC9C0" w:rsidR="003C08E8" w:rsidRDefault="003C08E8" w:rsidP="003C08E8">
      <w:pPr>
        <w:pStyle w:val="Tytutabeli"/>
      </w:pPr>
      <w:bookmarkStart w:id="287" w:name="_Ref134898291"/>
      <w:bookmarkStart w:id="288" w:name="_Toc138254701"/>
      <w:r>
        <w:t xml:space="preserve">Tabela </w:t>
      </w:r>
      <w:fldSimple w:instr=" SEQ Tabela \* ARABIC ">
        <w:r w:rsidR="00246C09">
          <w:rPr>
            <w:noProof/>
          </w:rPr>
          <w:t>36</w:t>
        </w:r>
      </w:fldSimple>
      <w:bookmarkEnd w:id="287"/>
      <w:r>
        <w:t xml:space="preserve"> Liczba ludności Polski na dzień 31 grudnia 2020 r. wg wybranych kategorii wiekowych</w:t>
      </w:r>
      <w:bookmarkEnd w:id="288"/>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6E530634"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C52B89">
        <w:t>niżej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w:t>
      </w:r>
    </w:p>
    <w:p w14:paraId="1C7F83A5" w14:textId="761194DF" w:rsidR="003C08E8" w:rsidRDefault="003C08E8" w:rsidP="003C08E8">
      <w:pPr>
        <w:pStyle w:val="Tytutabeli"/>
      </w:pPr>
      <w:bookmarkStart w:id="289" w:name="_Ref134898333"/>
      <w:bookmarkStart w:id="290" w:name="_Ref134898325"/>
      <w:bookmarkStart w:id="291" w:name="_Toc138254702"/>
      <w:r>
        <w:t xml:space="preserve">Tabela </w:t>
      </w:r>
      <w:fldSimple w:instr=" SEQ Tabela \* ARABIC ">
        <w:r w:rsidR="00246C09">
          <w:rPr>
            <w:noProof/>
          </w:rPr>
          <w:t>37</w:t>
        </w:r>
      </w:fldSimple>
      <w:bookmarkEnd w:id="289"/>
      <w:r>
        <w:t xml:space="preserve"> </w:t>
      </w:r>
      <w:r w:rsidRPr="008541D0">
        <w:t>Oszacowanie struktury populacji badanej absolwentów i studentów wg wybranych grup wiekowych</w:t>
      </w:r>
      <w:bookmarkEnd w:id="290"/>
      <w:bookmarkEnd w:id="291"/>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0062FD39" w:rsidR="003C08E8" w:rsidRDefault="003C08E8" w:rsidP="003C08E8">
      <w:r>
        <w:t>Wartości oszacowań przedstawione w tabeli po</w:t>
      </w:r>
      <w:r>
        <w:fldChar w:fldCharType="begin"/>
      </w:r>
      <w:r>
        <w:instrText xml:space="preserve"> REF _Ref134898325 \p \h </w:instrText>
      </w:r>
      <w:r>
        <w:fldChar w:fldCharType="separate"/>
      </w:r>
      <w:r w:rsidR="00C52B89">
        <w:t>wyżej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C52B89">
        <w:rPr>
          <w:noProof/>
        </w:rPr>
        <w:t>26</w:t>
      </w:r>
      <w:r>
        <w:fldChar w:fldCharType="end"/>
      </w:r>
      <w:r>
        <w:fldChar w:fldCharType="begin"/>
      </w:r>
      <w:r>
        <w:instrText xml:space="preserve"> REF _Ref66874449 \n \h </w:instrText>
      </w:r>
      <w:r>
        <w:fldChar w:fldCharType="separate"/>
      </w:r>
      <w:r w:rsidR="00C52B89">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C52B89">
        <w:t xml:space="preserve">Rysunek </w:t>
      </w:r>
      <w:r w:rsidR="00C52B89">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C52B89">
        <w:t>wyżej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7F2AB977"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C52B89">
        <w:t>niżej</w:t>
      </w:r>
      <w:r>
        <w:fldChar w:fldCharType="end"/>
      </w:r>
      <w:r>
        <w:t xml:space="preserve"> (</w:t>
      </w:r>
      <w:r>
        <w:fldChar w:fldCharType="begin"/>
      </w:r>
      <w:r>
        <w:instrText xml:space="preserve"> REF _Ref134900457 \h </w:instrText>
      </w:r>
      <w:r>
        <w:fldChar w:fldCharType="separate"/>
      </w:r>
      <w:r w:rsidR="00C52B89" w:rsidRPr="00375829">
        <w:t xml:space="preserve">Rysunek </w:t>
      </w:r>
      <w:r w:rsidR="00C52B89">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B3BF1F0" w14:textId="0036CB85" w:rsidR="003C08E8" w:rsidRDefault="003C08E8" w:rsidP="003C08E8">
      <w:pPr>
        <w:pStyle w:val="Rysunek"/>
      </w:pPr>
      <w:bookmarkStart w:id="292" w:name="_Ref134900457"/>
      <w:bookmarkStart w:id="293" w:name="_Ref134900450"/>
      <w:bookmarkStart w:id="294" w:name="_Toc139741283"/>
      <w:r w:rsidRPr="00375829">
        <w:t xml:space="preserve">Rysunek </w:t>
      </w:r>
      <w:fldSimple w:instr=" SEQ Rysunek \* ARABIC ">
        <w:r w:rsidR="00C52B89">
          <w:rPr>
            <w:noProof/>
          </w:rPr>
          <w:t>24</w:t>
        </w:r>
      </w:fldSimple>
      <w:bookmarkEnd w:id="292"/>
      <w:r w:rsidRPr="00375829">
        <w:t xml:space="preserve"> Struktura respondentów badania kwestionariuszowego wg kryterium kategorii i wielkości </w:t>
      </w:r>
      <w:r w:rsidRPr="00375829">
        <w:br/>
      </w:r>
      <w:r>
        <w:t>miejscowości pochodzenia</w:t>
      </w:r>
      <w:bookmarkEnd w:id="293"/>
      <w:bookmarkEnd w:id="294"/>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58C02F8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C52B89">
        <w:t>niżej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6321ADE" w14:textId="110BB5B1" w:rsidR="003C08E8" w:rsidRPr="0031651A" w:rsidRDefault="003C08E8" w:rsidP="003C08E8">
      <w:pPr>
        <w:pStyle w:val="Rysunek"/>
      </w:pPr>
      <w:bookmarkStart w:id="295" w:name="_Ref134900483"/>
      <w:bookmarkStart w:id="296" w:name="_Ref134900476"/>
      <w:bookmarkStart w:id="297" w:name="_Ref134900494"/>
      <w:bookmarkStart w:id="298" w:name="_Ref134900512"/>
      <w:bookmarkStart w:id="299" w:name="_Toc139741284"/>
      <w:r w:rsidRPr="0031651A">
        <w:t xml:space="preserve">Rysunek </w:t>
      </w:r>
      <w:fldSimple w:instr=" SEQ Rysunek \* ARABIC ">
        <w:r w:rsidR="00C52B89">
          <w:rPr>
            <w:noProof/>
          </w:rPr>
          <w:t>25</w:t>
        </w:r>
      </w:fldSimple>
      <w:bookmarkEnd w:id="295"/>
      <w:r w:rsidRPr="0031651A">
        <w:t xml:space="preserve"> Struktura respondentów badania kwestionariuszowego wg przynależności do grup interesariuszy</w:t>
      </w:r>
      <w:bookmarkEnd w:id="296"/>
      <w:bookmarkEnd w:id="297"/>
      <w:bookmarkEnd w:id="298"/>
      <w:bookmarkEnd w:id="299"/>
    </w:p>
    <w:p w14:paraId="5B3D9C7A" w14:textId="77777777" w:rsidR="003C08E8" w:rsidRDefault="003C08E8" w:rsidP="00106236">
      <w:pPr>
        <w:pStyle w:val="rdo"/>
      </w:pPr>
      <w:r>
        <w:t>Źródło: opracowanie własne</w:t>
      </w:r>
    </w:p>
    <w:p w14:paraId="65A8C863" w14:textId="71E7FC8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C52B89">
        <w:t>wyżej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C52B89">
        <w:t>wyżej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9FBD67C" w14:textId="4E5E6E78" w:rsidR="003C08E8" w:rsidRDefault="003C08E8" w:rsidP="003C08E8">
      <w:pPr>
        <w:pStyle w:val="Rysunek"/>
      </w:pPr>
      <w:bookmarkStart w:id="300" w:name="_Ref134900542"/>
      <w:bookmarkStart w:id="301" w:name="_Ref134900535"/>
      <w:bookmarkStart w:id="302"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C52B89">
        <w:rPr>
          <w:rStyle w:val="TytutabeliZnak"/>
          <w:rFonts w:eastAsia="Calibri"/>
          <w:noProof/>
        </w:rPr>
        <w:t>26</w:t>
      </w:r>
      <w:r w:rsidRPr="002D2DF1">
        <w:rPr>
          <w:rStyle w:val="TytutabeliZnak"/>
          <w:rFonts w:eastAsia="Calibri"/>
        </w:rPr>
        <w:fldChar w:fldCharType="end"/>
      </w:r>
      <w:bookmarkEnd w:id="300"/>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3"/>
      </w:r>
      <w:bookmarkEnd w:id="301"/>
      <w:bookmarkEnd w:id="302"/>
    </w:p>
    <w:p w14:paraId="0D602ACB" w14:textId="77777777" w:rsidR="003C08E8" w:rsidRDefault="003C08E8" w:rsidP="00106236">
      <w:pPr>
        <w:pStyle w:val="rdo"/>
      </w:pPr>
      <w:r>
        <w:t>Źródło: opracowanie własne</w:t>
      </w:r>
    </w:p>
    <w:p w14:paraId="3D5655C2" w14:textId="1B664A82" w:rsidR="003C08E8" w:rsidRDefault="003C08E8" w:rsidP="003C08E8">
      <w:r>
        <w:t>Analizując wykres przedstawiony po</w:t>
      </w:r>
      <w:r>
        <w:fldChar w:fldCharType="begin"/>
      </w:r>
      <w:r>
        <w:instrText xml:space="preserve"> REF _Ref134900535 \p \h </w:instrText>
      </w:r>
      <w:r>
        <w:fldChar w:fldCharType="separate"/>
      </w:r>
      <w:r w:rsidR="00C52B89">
        <w:t>wyżej</w:t>
      </w:r>
      <w:r>
        <w:fldChar w:fldCharType="end"/>
      </w:r>
      <w:r>
        <w:t xml:space="preserve"> (</w:t>
      </w:r>
      <w:r>
        <w:fldChar w:fldCharType="begin"/>
      </w:r>
      <w:r>
        <w:instrText xml:space="preserve"> REF _Ref134900542 \h </w:instrText>
      </w:r>
      <w:r>
        <w:fldChar w:fldCharType="separate"/>
      </w:r>
      <w:r w:rsidR="00C52B89" w:rsidRPr="002D2DF1">
        <w:rPr>
          <w:rStyle w:val="TytutabeliZnak"/>
          <w:rFonts w:eastAsia="Calibri"/>
        </w:rPr>
        <w:t xml:space="preserve">Rysunek </w:t>
      </w:r>
      <w:r w:rsidR="00C52B89">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C52B89">
        <w:t xml:space="preserve">Rysunek </w:t>
      </w:r>
      <w:r w:rsidR="00C52B89">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C52B89">
        <w:t xml:space="preserve">Rysunek </w:t>
      </w:r>
      <w:r w:rsidR="00C52B89">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2DFAE5C" w14:textId="4BF1E5AB" w:rsidR="003C08E8" w:rsidRDefault="003C08E8" w:rsidP="003C08E8">
      <w:pPr>
        <w:pStyle w:val="Rysunek"/>
      </w:pPr>
      <w:bookmarkStart w:id="303" w:name="_Ref134900561"/>
      <w:bookmarkStart w:id="304" w:name="_Ref137806801"/>
      <w:bookmarkStart w:id="305" w:name="_Toc139741286"/>
      <w:r>
        <w:t xml:space="preserve">Rysunek </w:t>
      </w:r>
      <w:fldSimple w:instr=" SEQ Rysunek \* ARABIC ">
        <w:r w:rsidR="00C52B89">
          <w:rPr>
            <w:noProof/>
          </w:rPr>
          <w:t>27</w:t>
        </w:r>
      </w:fldSimple>
      <w:bookmarkEnd w:id="303"/>
      <w:r>
        <w:t xml:space="preserve"> Struktura respondentów badania kwestionariuszowego z grupy absolwentów uczelni wg płci</w:t>
      </w:r>
      <w:bookmarkEnd w:id="304"/>
      <w:bookmarkEnd w:id="305"/>
    </w:p>
    <w:p w14:paraId="5A30BAB0" w14:textId="77777777" w:rsidR="003C08E8" w:rsidRDefault="003C08E8" w:rsidP="00106236">
      <w:pPr>
        <w:pStyle w:val="rdo"/>
      </w:pPr>
      <w:r>
        <w:t>Źródło: opracowanie własne</w:t>
      </w:r>
    </w:p>
    <w:p w14:paraId="1A76E5C8" w14:textId="460D9E4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C52B89">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C52B89">
        <w:t>niżej</w:t>
      </w:r>
      <w:r>
        <w:fldChar w:fldCharType="end"/>
      </w:r>
      <w:r>
        <w:t xml:space="preserve"> (por. </w:t>
      </w:r>
      <w:r>
        <w:fldChar w:fldCharType="begin"/>
      </w:r>
      <w:r>
        <w:instrText xml:space="preserve"> REF _Ref134900397 \h </w:instrText>
      </w:r>
      <w:r>
        <w:fldChar w:fldCharType="separate"/>
      </w:r>
      <w:r w:rsidR="00C52B89">
        <w:t xml:space="preserve">Rysunek </w:t>
      </w:r>
      <w:r w:rsidR="00C52B89">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AE9777A" w14:textId="5E452A00" w:rsidR="003C08E8" w:rsidRDefault="003C08E8" w:rsidP="003C08E8">
      <w:pPr>
        <w:pStyle w:val="Rysunek"/>
      </w:pPr>
      <w:bookmarkStart w:id="306" w:name="_Ref134900651"/>
      <w:bookmarkStart w:id="307" w:name="_Ref134900615"/>
      <w:bookmarkStart w:id="308" w:name="_Ref134900644"/>
      <w:bookmarkStart w:id="309" w:name="_Ref137806762"/>
      <w:bookmarkStart w:id="310" w:name="_Toc139741287"/>
      <w:r>
        <w:t xml:space="preserve">Rysunek </w:t>
      </w:r>
      <w:fldSimple w:instr=" SEQ Rysunek \* ARABIC ">
        <w:r w:rsidR="00C52B89">
          <w:rPr>
            <w:noProof/>
          </w:rPr>
          <w:t>28</w:t>
        </w:r>
      </w:fldSimple>
      <w:bookmarkEnd w:id="306"/>
      <w:r>
        <w:t xml:space="preserve"> Struktura respondentów badania kwestionariuszowego z grupy absolwentów uczelni wg kategorii wiekowych</w:t>
      </w:r>
      <w:bookmarkEnd w:id="307"/>
      <w:bookmarkEnd w:id="308"/>
      <w:bookmarkEnd w:id="309"/>
      <w:bookmarkEnd w:id="310"/>
    </w:p>
    <w:p w14:paraId="29996148" w14:textId="77777777" w:rsidR="003C08E8" w:rsidRDefault="003C08E8" w:rsidP="00106236">
      <w:pPr>
        <w:pStyle w:val="rdo"/>
      </w:pPr>
      <w:r>
        <w:t>Źródło: opracowanie własne</w:t>
      </w:r>
    </w:p>
    <w:p w14:paraId="7C35D873" w14:textId="285B4824" w:rsidR="003C08E8" w:rsidRDefault="003C08E8" w:rsidP="003C08E8">
      <w:r>
        <w:t>Przedstawiona na rysunku po</w:t>
      </w:r>
      <w:r>
        <w:fldChar w:fldCharType="begin"/>
      </w:r>
      <w:r>
        <w:instrText xml:space="preserve"> REF _Ref134900644 \p \h </w:instrText>
      </w:r>
      <w:r>
        <w:fldChar w:fldCharType="separate"/>
      </w:r>
      <w:r w:rsidR="00C52B89">
        <w:t>wyżej</w:t>
      </w:r>
      <w:r>
        <w:fldChar w:fldCharType="end"/>
      </w:r>
      <w:r>
        <w:t xml:space="preserve"> (</w:t>
      </w:r>
      <w:r>
        <w:fldChar w:fldCharType="begin"/>
      </w:r>
      <w:r>
        <w:instrText xml:space="preserve"> REF _Ref134900651 \h </w:instrText>
      </w:r>
      <w:r>
        <w:fldChar w:fldCharType="separate"/>
      </w:r>
      <w:r w:rsidR="00C52B89">
        <w:t xml:space="preserve">Rysunek </w:t>
      </w:r>
      <w:r w:rsidR="00C52B89">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C52B89">
        <w:t>niżej</w:t>
      </w:r>
      <w:r>
        <w:fldChar w:fldCharType="end"/>
      </w:r>
      <w:r>
        <w:t xml:space="preserve"> (</w:t>
      </w:r>
      <w:r>
        <w:fldChar w:fldCharType="begin"/>
      </w:r>
      <w:r>
        <w:instrText xml:space="preserve"> REF _Ref134900684 \h </w:instrText>
      </w:r>
      <w:r>
        <w:fldChar w:fldCharType="separate"/>
      </w:r>
      <w:r w:rsidR="00C52B89">
        <w:t xml:space="preserve">Rysunek </w:t>
      </w:r>
      <w:r w:rsidR="00C52B89">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124508D" w14:textId="06C5CBF8" w:rsidR="003C08E8" w:rsidRDefault="003C08E8" w:rsidP="003C08E8">
      <w:pPr>
        <w:pStyle w:val="Rysunek"/>
      </w:pPr>
      <w:bookmarkStart w:id="311" w:name="_Ref134900684"/>
      <w:bookmarkStart w:id="312" w:name="_Ref134900676"/>
      <w:bookmarkStart w:id="313" w:name="_Ref134900706"/>
      <w:bookmarkStart w:id="314" w:name="_Toc139741288"/>
      <w:r>
        <w:t xml:space="preserve">Rysunek </w:t>
      </w:r>
      <w:fldSimple w:instr=" SEQ Rysunek \* ARABIC ">
        <w:r w:rsidR="00C52B89">
          <w:rPr>
            <w:noProof/>
          </w:rPr>
          <w:t>29</w:t>
        </w:r>
      </w:fldSimple>
      <w:bookmarkEnd w:id="311"/>
      <w:r>
        <w:t xml:space="preserve"> Struktura respondentów badania kwestionariuszowego należących do grupy absolwentów wg rodzaju ukończonej uczelni.</w:t>
      </w:r>
      <w:bookmarkEnd w:id="312"/>
      <w:bookmarkEnd w:id="313"/>
      <w:bookmarkEnd w:id="314"/>
    </w:p>
    <w:p w14:paraId="49332177" w14:textId="1C0A9911"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C52B89">
        <w:t>wyżej</w:t>
      </w:r>
      <w:r>
        <w:fldChar w:fldCharType="end"/>
      </w:r>
      <w:r>
        <w:t xml:space="preserve"> (</w:t>
      </w:r>
      <w:r>
        <w:fldChar w:fldCharType="begin"/>
      </w:r>
      <w:r>
        <w:instrText xml:space="preserve"> REF _Ref134900684 \h </w:instrText>
      </w:r>
      <w:r>
        <w:fldChar w:fldCharType="separate"/>
      </w:r>
      <w:r w:rsidR="00C52B89">
        <w:t xml:space="preserve">Rysunek </w:t>
      </w:r>
      <w:r w:rsidR="00C52B89">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C52B89" w:rsidRPr="00233788">
        <w:t xml:space="preserve">Rysunek </w:t>
      </w:r>
      <w:r w:rsidR="00C52B89">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C52B89">
        <w:t>niżej</w:t>
      </w:r>
      <w:r>
        <w:fldChar w:fldCharType="end"/>
      </w:r>
      <w:r>
        <w:t xml:space="preserve"> (</w:t>
      </w:r>
      <w:r>
        <w:fldChar w:fldCharType="begin"/>
      </w:r>
      <w:r>
        <w:instrText xml:space="preserve"> REF _Ref134895617 \h </w:instrText>
      </w:r>
      <w:r>
        <w:fldChar w:fldCharType="separate"/>
      </w:r>
      <w:r w:rsidR="00C52B89">
        <w:t xml:space="preserve">Rysunek </w:t>
      </w:r>
      <w:r w:rsidR="00C52B89">
        <w:rPr>
          <w:noProof/>
        </w:rPr>
        <w:t>30</w:t>
      </w:r>
      <w:r>
        <w:fldChar w:fldCharType="end"/>
      </w:r>
      <w:r>
        <w:t>) ten wniosek stanie się jeszcze mocniejszy.</w:t>
      </w:r>
    </w:p>
    <w:p w14:paraId="4997AFD1" w14:textId="77777777" w:rsidR="003C08E8" w:rsidRDefault="003C08E8" w:rsidP="003C08E8">
      <w:pPr>
        <w:pStyle w:val="Rysunek"/>
      </w:pPr>
      <w:commentRangeStart w:id="315"/>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commentRangeEnd w:id="315"/>
      <w:r>
        <w:rPr>
          <w:rStyle w:val="Odwoaniedokomentarza"/>
          <w:rFonts w:ascii="Times New Roman" w:eastAsia="Times New Roman" w:hAnsi="Times New Roman"/>
          <w:szCs w:val="20"/>
          <w:lang w:eastAsia="pl-PL"/>
        </w:rPr>
        <w:commentReference w:id="315"/>
      </w:r>
    </w:p>
    <w:p w14:paraId="5B40B9BE" w14:textId="7C499C1A" w:rsidR="003C08E8" w:rsidRDefault="003C08E8" w:rsidP="003C08E8">
      <w:pPr>
        <w:pStyle w:val="Rysunek"/>
      </w:pPr>
      <w:bookmarkStart w:id="316" w:name="_Ref134895617"/>
      <w:bookmarkStart w:id="317" w:name="_Ref134895603"/>
      <w:bookmarkStart w:id="318" w:name="_Toc139741289"/>
      <w:r>
        <w:t xml:space="preserve">Rysunek </w:t>
      </w:r>
      <w:fldSimple w:instr=" SEQ Rysunek \* ARABIC ">
        <w:r w:rsidR="00C52B89">
          <w:rPr>
            <w:noProof/>
          </w:rPr>
          <w:t>30</w:t>
        </w:r>
      </w:fldSimple>
      <w:bookmarkEnd w:id="316"/>
      <w:r>
        <w:t xml:space="preserve"> Struktura grupy absolwentów respondentów badania kwestionariuszowego ze względu na ocenianą uczelnię</w:t>
      </w:r>
      <w:bookmarkEnd w:id="317"/>
      <w:bookmarkEnd w:id="318"/>
    </w:p>
    <w:p w14:paraId="5D229F8A" w14:textId="77777777" w:rsidR="003C08E8" w:rsidRDefault="003C08E8" w:rsidP="00106236">
      <w:pPr>
        <w:pStyle w:val="rdo"/>
      </w:pPr>
      <w:r>
        <w:t>Źródło: opracowanie własne</w:t>
      </w:r>
    </w:p>
    <w:p w14:paraId="144F5218" w14:textId="6B0FAFB0" w:rsidR="003C08E8" w:rsidRDefault="003C08E8" w:rsidP="003C08E8">
      <w:commentRangeStart w:id="319"/>
      <w:r>
        <w:t xml:space="preserve">Już pobieżna analiza informacji </w:t>
      </w:r>
      <w:commentRangeEnd w:id="319"/>
      <w:r w:rsidR="00E14ABA">
        <w:rPr>
          <w:rStyle w:val="Odwoaniedokomentarza"/>
          <w:rFonts w:ascii="Times New Roman" w:eastAsia="Times New Roman" w:hAnsi="Times New Roman"/>
          <w:szCs w:val="20"/>
          <w:lang w:eastAsia="pl-PL"/>
        </w:rPr>
        <w:commentReference w:id="319"/>
      </w:r>
      <w:r>
        <w:t>przedstawionych na wykresie po</w:t>
      </w:r>
      <w:r>
        <w:fldChar w:fldCharType="begin"/>
      </w:r>
      <w:r>
        <w:instrText xml:space="preserve"> REF _Ref134895603 \p \h </w:instrText>
      </w:r>
      <w:r>
        <w:fldChar w:fldCharType="separate"/>
      </w:r>
      <w:r w:rsidR="00C52B89">
        <w:t>wyżej</w:t>
      </w:r>
      <w:r>
        <w:fldChar w:fldCharType="end"/>
      </w:r>
      <w:r>
        <w:t xml:space="preserve"> (</w:t>
      </w:r>
      <w:r>
        <w:fldChar w:fldCharType="begin"/>
      </w:r>
      <w:r>
        <w:instrText xml:space="preserve"> REF _Ref134895617 \h </w:instrText>
      </w:r>
      <w:r>
        <w:fldChar w:fldCharType="separate"/>
      </w:r>
      <w:r w:rsidR="00C52B89">
        <w:t xml:space="preserve">Rysunek </w:t>
      </w:r>
      <w:r w:rsidR="00C52B89">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20" w:name="_Ref437093143"/>
      <w:bookmarkStart w:id="321" w:name="_Ref437093160"/>
      <w:bookmarkStart w:id="322" w:name="_Ref437181714"/>
      <w:bookmarkStart w:id="323" w:name="_Toc137806577"/>
      <w:bookmarkStart w:id="324" w:name="_Toc137806580"/>
      <w:r w:rsidRPr="00847F16">
        <w:t>Pomiar satysfakcji interesariuszy uczelni wyższych technicznych jako efektu działań uczelni</w:t>
      </w:r>
      <w:bookmarkEnd w:id="320"/>
      <w:bookmarkEnd w:id="321"/>
      <w:bookmarkEnd w:id="322"/>
      <w:bookmarkEnd w:id="323"/>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1BD530F9"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C52B89">
        <w:t>niżej</w:t>
      </w:r>
      <w:r>
        <w:fldChar w:fldCharType="end"/>
      </w:r>
      <w:r>
        <w:t xml:space="preserve"> (</w:t>
      </w:r>
      <w:r>
        <w:fldChar w:fldCharType="begin"/>
      </w:r>
      <w:r>
        <w:instrText xml:space="preserve"> REF _Ref134900831 \h </w:instrText>
      </w:r>
      <w:r>
        <w:fldChar w:fldCharType="separate"/>
      </w:r>
      <w:r w:rsidR="00C52B89">
        <w:t xml:space="preserve">Rysunek </w:t>
      </w:r>
      <w:r w:rsidR="00C52B89">
        <w:rPr>
          <w:noProof/>
        </w:rPr>
        <w:t>31</w:t>
      </w:r>
      <w:r>
        <w:fldChar w:fldCharType="end"/>
      </w:r>
      <w:r>
        <w:t>).</w:t>
      </w:r>
    </w:p>
    <w:p w14:paraId="0CEA5958" w14:textId="77777777" w:rsidR="00847F16" w:rsidRDefault="00847F16" w:rsidP="00847F16">
      <w:pPr>
        <w:pStyle w:val="Rysunek"/>
      </w:pPr>
      <w:commentRangeStart w:id="325"/>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commentRangeEnd w:id="325"/>
      <w:r>
        <w:rPr>
          <w:rStyle w:val="Odwoaniedokomentarza"/>
          <w:rFonts w:ascii="Times New Roman" w:eastAsia="Times New Roman" w:hAnsi="Times New Roman"/>
          <w:szCs w:val="20"/>
          <w:lang w:eastAsia="pl-PL"/>
        </w:rPr>
        <w:commentReference w:id="325"/>
      </w:r>
      <w:r>
        <w:t xml:space="preserve"> </w:t>
      </w:r>
    </w:p>
    <w:p w14:paraId="15724AE2" w14:textId="3EA7034E" w:rsidR="00847F16" w:rsidRDefault="00847F16" w:rsidP="00847F16">
      <w:pPr>
        <w:pStyle w:val="Rysunek"/>
      </w:pPr>
      <w:bookmarkStart w:id="326" w:name="_Ref134900831"/>
      <w:bookmarkStart w:id="327" w:name="_Ref134900820"/>
      <w:bookmarkStart w:id="328" w:name="_Toc139741290"/>
      <w:r>
        <w:t xml:space="preserve">Rysunek </w:t>
      </w:r>
      <w:fldSimple w:instr=" SEQ Rysunek \* ARABIC ">
        <w:r w:rsidR="00C52B89">
          <w:rPr>
            <w:noProof/>
          </w:rPr>
          <w:t>31</w:t>
        </w:r>
      </w:fldSimple>
      <w:bookmarkEnd w:id="326"/>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27"/>
      <w:bookmarkEnd w:id="328"/>
    </w:p>
    <w:p w14:paraId="5CAF7644" w14:textId="77777777" w:rsidR="00847F16" w:rsidRDefault="00847F16" w:rsidP="00847F16">
      <w:pPr>
        <w:pStyle w:val="rdo"/>
      </w:pPr>
      <w:r>
        <w:t>Źródło: opracowanie własne na podstawie wyników badania kwestionariuszowego</w:t>
      </w:r>
    </w:p>
    <w:p w14:paraId="5258E5CE" w14:textId="0EF5DFC7"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C52B89">
        <w:t>wyżej</w:t>
      </w:r>
      <w:r>
        <w:fldChar w:fldCharType="end"/>
      </w:r>
      <w:r>
        <w:t xml:space="preserve"> (</w:t>
      </w:r>
      <w:r>
        <w:fldChar w:fldCharType="begin"/>
      </w:r>
      <w:r>
        <w:instrText xml:space="preserve"> REF _Ref134900831 \h </w:instrText>
      </w:r>
      <w:r>
        <w:fldChar w:fldCharType="separate"/>
      </w:r>
      <w:r w:rsidR="00C52B89">
        <w:t xml:space="preserve">Rysunek </w:t>
      </w:r>
      <w:r w:rsidR="00C52B89">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196691C8"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C52B89">
        <w:t>niżej</w:t>
      </w:r>
      <w:r>
        <w:fldChar w:fldCharType="end"/>
      </w:r>
      <w:r>
        <w:t xml:space="preserve"> (</w:t>
      </w:r>
      <w:r>
        <w:fldChar w:fldCharType="begin"/>
      </w:r>
      <w:r>
        <w:instrText xml:space="preserve"> REF _Ref134900872 \h </w:instrText>
      </w:r>
      <w:r>
        <w:fldChar w:fldCharType="separate"/>
      </w:r>
      <w:r w:rsidR="00C52B89">
        <w:t xml:space="preserve">Rysunek </w:t>
      </w:r>
      <w:r w:rsidR="00C52B89">
        <w:rPr>
          <w:noProof/>
        </w:rPr>
        <w:t>32</w:t>
      </w:r>
      <w:r>
        <w:fldChar w:fldCharType="end"/>
      </w:r>
      <w:r>
        <w:t>).</w:t>
      </w:r>
    </w:p>
    <w:p w14:paraId="1EFE17F0" w14:textId="77777777" w:rsidR="00847F16" w:rsidRDefault="00847F16" w:rsidP="00847F16">
      <w:pPr>
        <w:pStyle w:val="Rysunek"/>
      </w:pPr>
      <w:commentRangeStart w:id="329"/>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29"/>
      <w:r>
        <w:rPr>
          <w:rStyle w:val="Odwoaniedokomentarza"/>
          <w:rFonts w:ascii="Times New Roman" w:eastAsia="Times New Roman" w:hAnsi="Times New Roman"/>
          <w:szCs w:val="20"/>
          <w:lang w:eastAsia="pl-PL"/>
        </w:rPr>
        <w:commentReference w:id="329"/>
      </w:r>
    </w:p>
    <w:p w14:paraId="14E923DD" w14:textId="4A3B2AF8" w:rsidR="00847F16" w:rsidRDefault="00847F16" w:rsidP="00847F16">
      <w:pPr>
        <w:pStyle w:val="Rysunek"/>
      </w:pPr>
      <w:bookmarkStart w:id="330" w:name="_Ref134900872"/>
      <w:bookmarkStart w:id="331" w:name="_Ref134900864"/>
      <w:bookmarkStart w:id="332" w:name="_Ref134901075"/>
      <w:bookmarkStart w:id="333" w:name="_Toc139741291"/>
      <w:r>
        <w:t xml:space="preserve">Rysunek </w:t>
      </w:r>
      <w:fldSimple w:instr=" SEQ Rysunek \* ARABIC ">
        <w:r w:rsidR="00C52B89">
          <w:rPr>
            <w:noProof/>
          </w:rPr>
          <w:t>32</w:t>
        </w:r>
      </w:fldSimple>
      <w:bookmarkEnd w:id="330"/>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31"/>
      <w:bookmarkEnd w:id="332"/>
      <w:bookmarkEnd w:id="333"/>
    </w:p>
    <w:p w14:paraId="4F118850" w14:textId="77777777" w:rsidR="00847F16" w:rsidRPr="00C41DD6" w:rsidRDefault="00847F16" w:rsidP="00847F16">
      <w:pPr>
        <w:pStyle w:val="rdo"/>
      </w:pPr>
      <w:r w:rsidRPr="00C41DD6">
        <w:t>Źródło: opracowanie własne na podstawie wyników badania kwestionariuszowego</w:t>
      </w:r>
    </w:p>
    <w:p w14:paraId="6EA73349" w14:textId="7814A721"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C52B89">
        <w:t>wyżej</w:t>
      </w:r>
      <w:r>
        <w:fldChar w:fldCharType="end"/>
      </w:r>
      <w:r>
        <w:t xml:space="preserve"> (</w:t>
      </w:r>
      <w:r>
        <w:fldChar w:fldCharType="begin"/>
      </w:r>
      <w:r>
        <w:instrText xml:space="preserve"> REF _Ref134900872 \h </w:instrText>
      </w:r>
      <w:r>
        <w:fldChar w:fldCharType="separate"/>
      </w:r>
      <w:r w:rsidR="00C52B89">
        <w:t xml:space="preserve">Rysunek </w:t>
      </w:r>
      <w:r w:rsidR="00C52B89">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38DB0108"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C52B89">
        <w:t>niżej</w:t>
      </w:r>
      <w:r>
        <w:fldChar w:fldCharType="end"/>
      </w:r>
      <w:r>
        <w:t xml:space="preserve"> (</w:t>
      </w:r>
      <w:r>
        <w:fldChar w:fldCharType="begin"/>
      </w:r>
      <w:r>
        <w:instrText xml:space="preserve"> REF _Ref134901104 \h </w:instrText>
      </w:r>
      <w:r>
        <w:fldChar w:fldCharType="separate"/>
      </w:r>
      <w:r w:rsidR="00C52B89">
        <w:t xml:space="preserve">Rysunek </w:t>
      </w:r>
      <w:r w:rsidR="00C52B89">
        <w:rPr>
          <w:noProof/>
        </w:rPr>
        <w:t>33</w:t>
      </w:r>
      <w:r>
        <w:fldChar w:fldCharType="end"/>
      </w:r>
      <w:r>
        <w:t>).</w:t>
      </w:r>
    </w:p>
    <w:p w14:paraId="5D4C5E44" w14:textId="77777777" w:rsidR="00847F16" w:rsidRDefault="00847F16" w:rsidP="00847F16">
      <w:pPr>
        <w:pStyle w:val="Rysunek"/>
      </w:pPr>
      <w:commentRangeStart w:id="334"/>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34"/>
      <w:r>
        <w:rPr>
          <w:rStyle w:val="Odwoaniedokomentarza"/>
          <w:rFonts w:ascii="Times New Roman" w:eastAsia="Times New Roman" w:hAnsi="Times New Roman"/>
          <w:szCs w:val="20"/>
          <w:lang w:eastAsia="pl-PL"/>
        </w:rPr>
        <w:commentReference w:id="334"/>
      </w:r>
    </w:p>
    <w:p w14:paraId="55C93E8D" w14:textId="523FE600" w:rsidR="00847F16" w:rsidRDefault="00847F16" w:rsidP="00847F16">
      <w:pPr>
        <w:pStyle w:val="Tytutabeli"/>
      </w:pPr>
      <w:bookmarkStart w:id="335" w:name="_Ref134901104"/>
      <w:bookmarkStart w:id="336" w:name="_Ref134901095"/>
      <w:bookmarkStart w:id="337" w:name="_Ref134901141"/>
      <w:bookmarkStart w:id="338" w:name="_Toc139741292"/>
      <w:r>
        <w:t xml:space="preserve">Rysunek </w:t>
      </w:r>
      <w:fldSimple w:instr=" SEQ Rysunek \* ARABIC ">
        <w:r w:rsidR="00C52B89">
          <w:rPr>
            <w:noProof/>
          </w:rPr>
          <w:t>33</w:t>
        </w:r>
      </w:fldSimple>
      <w:bookmarkEnd w:id="335"/>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36"/>
      <w:bookmarkEnd w:id="337"/>
      <w:bookmarkEnd w:id="338"/>
    </w:p>
    <w:p w14:paraId="24719DFC" w14:textId="77777777" w:rsidR="00847F16" w:rsidRDefault="00847F16" w:rsidP="00847F16">
      <w:pPr>
        <w:pStyle w:val="rdo"/>
      </w:pPr>
      <w:r>
        <w:t>Źródło: opracowanie własne na podstawie wyników badania kwestionariuszowego</w:t>
      </w:r>
    </w:p>
    <w:p w14:paraId="35C6A291" w14:textId="2C0F03B0"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C52B89">
        <w:t>wyżej</w:t>
      </w:r>
      <w:r>
        <w:fldChar w:fldCharType="end"/>
      </w:r>
      <w:r>
        <w:t xml:space="preserve"> (</w:t>
      </w:r>
      <w:r>
        <w:fldChar w:fldCharType="begin"/>
      </w:r>
      <w:r>
        <w:instrText xml:space="preserve"> REF _Ref134901104 \h </w:instrText>
      </w:r>
      <w:r>
        <w:fldChar w:fldCharType="separate"/>
      </w:r>
      <w:r w:rsidR="00C52B89">
        <w:t xml:space="preserve">Rysunek </w:t>
      </w:r>
      <w:r w:rsidR="00C52B89">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38C0A71"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C52B89">
        <w:t>niżej</w:t>
      </w:r>
      <w:r>
        <w:fldChar w:fldCharType="end"/>
      </w:r>
      <w:r>
        <w:t xml:space="preserve"> (</w:t>
      </w:r>
      <w:r>
        <w:fldChar w:fldCharType="begin"/>
      </w:r>
      <w:r>
        <w:instrText xml:space="preserve"> REF _Ref134901184 \h </w:instrText>
      </w:r>
      <w:r>
        <w:fldChar w:fldCharType="separate"/>
      </w:r>
      <w:r w:rsidR="00C52B89">
        <w:t xml:space="preserve">Rysunek </w:t>
      </w:r>
      <w:r w:rsidR="00C52B89">
        <w:rPr>
          <w:noProof/>
        </w:rPr>
        <w:t>34</w:t>
      </w:r>
      <w:r>
        <w:fldChar w:fldCharType="end"/>
      </w:r>
      <w:r>
        <w:t>).</w:t>
      </w:r>
    </w:p>
    <w:p w14:paraId="527A2F2E" w14:textId="77777777" w:rsidR="00847F16" w:rsidRDefault="00847F16" w:rsidP="00847F16">
      <w:pPr>
        <w:pStyle w:val="Rysunek"/>
      </w:pPr>
      <w:commentRangeStart w:id="339"/>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39"/>
      <w:r>
        <w:rPr>
          <w:rStyle w:val="Odwoaniedokomentarza"/>
          <w:rFonts w:ascii="Times New Roman" w:eastAsia="Times New Roman" w:hAnsi="Times New Roman"/>
          <w:szCs w:val="20"/>
          <w:lang w:eastAsia="pl-PL"/>
        </w:rPr>
        <w:commentReference w:id="339"/>
      </w:r>
    </w:p>
    <w:p w14:paraId="3470D932" w14:textId="5CD340EC" w:rsidR="00847F16" w:rsidRDefault="00847F16" w:rsidP="00847F16">
      <w:pPr>
        <w:pStyle w:val="Tytutabeli"/>
      </w:pPr>
      <w:bookmarkStart w:id="340" w:name="_Ref134901184"/>
      <w:bookmarkStart w:id="341" w:name="_Ref134901176"/>
      <w:bookmarkStart w:id="342" w:name="_Toc139741293"/>
      <w:r>
        <w:t xml:space="preserve">Rysunek </w:t>
      </w:r>
      <w:fldSimple w:instr=" SEQ Rysunek \* ARABIC ">
        <w:r w:rsidR="00C52B89">
          <w:rPr>
            <w:noProof/>
          </w:rPr>
          <w:t>34</w:t>
        </w:r>
      </w:fldSimple>
      <w:bookmarkEnd w:id="340"/>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41"/>
      <w:bookmarkEnd w:id="342"/>
    </w:p>
    <w:p w14:paraId="684912B3" w14:textId="77777777" w:rsidR="00847F16" w:rsidRDefault="00847F16" w:rsidP="00847F16">
      <w:pPr>
        <w:pStyle w:val="rdo"/>
      </w:pPr>
      <w:r>
        <w:t>Źródło: opracowanie własne na podstawie wyników badania kwestionariuszowego</w:t>
      </w:r>
    </w:p>
    <w:p w14:paraId="565F5E6D" w14:textId="3099CA95"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C52B89">
        <w:t>wyżej</w:t>
      </w:r>
      <w:r>
        <w:fldChar w:fldCharType="end"/>
      </w:r>
      <w:r>
        <w:t xml:space="preserve"> (</w:t>
      </w:r>
      <w:r>
        <w:fldChar w:fldCharType="begin"/>
      </w:r>
      <w:r>
        <w:instrText xml:space="preserve"> REF _Ref134901184 \h </w:instrText>
      </w:r>
      <w:r>
        <w:fldChar w:fldCharType="separate"/>
      </w:r>
      <w:r w:rsidR="00C52B89">
        <w:t xml:space="preserve">Rysunek </w:t>
      </w:r>
      <w:r w:rsidR="00C52B89">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7B75FABA"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C52B89">
        <w:t>niżej</w:t>
      </w:r>
      <w:r>
        <w:fldChar w:fldCharType="end"/>
      </w:r>
      <w:r>
        <w:t xml:space="preserve"> (</w:t>
      </w:r>
      <w:r>
        <w:fldChar w:fldCharType="begin"/>
      </w:r>
      <w:r>
        <w:instrText xml:space="preserve"> REF _Ref134901235 \h </w:instrText>
      </w:r>
      <w:r>
        <w:fldChar w:fldCharType="separate"/>
      </w:r>
      <w:r w:rsidR="00C52B89">
        <w:t xml:space="preserve">Rysunek </w:t>
      </w:r>
      <w:r w:rsidR="00C52B89">
        <w:rPr>
          <w:noProof/>
        </w:rPr>
        <w:t>35</w:t>
      </w:r>
      <w:r>
        <w:fldChar w:fldCharType="end"/>
      </w:r>
      <w:r>
        <w:t>).</w:t>
      </w:r>
    </w:p>
    <w:p w14:paraId="28F4ED73" w14:textId="77777777" w:rsidR="00847F16" w:rsidRDefault="00847F16" w:rsidP="00847F16">
      <w:pPr>
        <w:pStyle w:val="Rysunek"/>
      </w:pPr>
      <w:commentRangeStart w:id="343"/>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43"/>
      <w:r>
        <w:rPr>
          <w:rStyle w:val="Odwoaniedokomentarza"/>
          <w:rFonts w:ascii="Times New Roman" w:eastAsia="Times New Roman" w:hAnsi="Times New Roman"/>
          <w:szCs w:val="20"/>
          <w:lang w:eastAsia="pl-PL"/>
        </w:rPr>
        <w:commentReference w:id="343"/>
      </w:r>
    </w:p>
    <w:p w14:paraId="574628FF" w14:textId="6B1867C6" w:rsidR="00847F16" w:rsidRDefault="00847F16" w:rsidP="00847F16">
      <w:pPr>
        <w:pStyle w:val="Tytutabeli"/>
      </w:pPr>
      <w:bookmarkStart w:id="344" w:name="_Ref134901235"/>
      <w:bookmarkStart w:id="345" w:name="_Ref134901227"/>
      <w:bookmarkStart w:id="346" w:name="_Toc139741294"/>
      <w:r>
        <w:t xml:space="preserve">Rysunek </w:t>
      </w:r>
      <w:fldSimple w:instr=" SEQ Rysunek \* ARABIC ">
        <w:r w:rsidR="00C52B89">
          <w:rPr>
            <w:noProof/>
          </w:rPr>
          <w:t>35</w:t>
        </w:r>
      </w:fldSimple>
      <w:bookmarkEnd w:id="344"/>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45"/>
      <w:bookmarkEnd w:id="346"/>
    </w:p>
    <w:p w14:paraId="399F9EC5" w14:textId="77777777" w:rsidR="00847F16" w:rsidRDefault="00847F16" w:rsidP="00847F16">
      <w:pPr>
        <w:pStyle w:val="rdo"/>
      </w:pPr>
      <w:r>
        <w:t>Źródło: opracowanie własne na podstawie wyników badania kwestionariuszowego</w:t>
      </w:r>
    </w:p>
    <w:p w14:paraId="3B9AC721" w14:textId="78B16377"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C52B89">
        <w:t>wyżej</w:t>
      </w:r>
      <w:r>
        <w:fldChar w:fldCharType="end"/>
      </w:r>
      <w:r>
        <w:t xml:space="preserve"> (</w:t>
      </w:r>
      <w:r>
        <w:fldChar w:fldCharType="begin"/>
      </w:r>
      <w:r>
        <w:instrText xml:space="preserve"> REF _Ref134901235 \h </w:instrText>
      </w:r>
      <w:r>
        <w:fldChar w:fldCharType="separate"/>
      </w:r>
      <w:r w:rsidR="00C52B89">
        <w:t xml:space="preserve">Rysunek </w:t>
      </w:r>
      <w:r w:rsidR="00C52B89">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0ECE0361"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C52B89">
        <w:t>niżej</w:t>
      </w:r>
      <w:r>
        <w:fldChar w:fldCharType="end"/>
      </w:r>
      <w:r>
        <w:t xml:space="preserve"> (</w:t>
      </w:r>
      <w:r>
        <w:fldChar w:fldCharType="begin"/>
      </w:r>
      <w:r>
        <w:instrText xml:space="preserve"> REF _Ref134901293 \h </w:instrText>
      </w:r>
      <w:r>
        <w:fldChar w:fldCharType="separate"/>
      </w:r>
      <w:r w:rsidR="00C52B89">
        <w:t xml:space="preserve">Rysunek </w:t>
      </w:r>
      <w:r w:rsidR="00C52B89">
        <w:rPr>
          <w:noProof/>
        </w:rPr>
        <w:t>36</w:t>
      </w:r>
      <w:r>
        <w:fldChar w:fldCharType="end"/>
      </w:r>
      <w:r>
        <w:t>.</w:t>
      </w:r>
    </w:p>
    <w:p w14:paraId="1F02D705" w14:textId="77777777" w:rsidR="00847F16" w:rsidRDefault="00847F16" w:rsidP="00847F16">
      <w:pPr>
        <w:pStyle w:val="Rysunek"/>
      </w:pPr>
      <w:commentRangeStart w:id="347"/>
      <w:commentRangeStart w:id="348"/>
      <w:commentRangeStart w:id="349"/>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47"/>
      <w:r>
        <w:rPr>
          <w:rStyle w:val="Odwoaniedokomentarza"/>
          <w:rFonts w:ascii="Times New Roman" w:eastAsia="Times New Roman" w:hAnsi="Times New Roman"/>
          <w:szCs w:val="20"/>
          <w:lang w:eastAsia="pl-PL"/>
        </w:rPr>
        <w:commentReference w:id="347"/>
      </w:r>
      <w:commentRangeEnd w:id="348"/>
      <w:r>
        <w:rPr>
          <w:rStyle w:val="Odwoaniedokomentarza"/>
          <w:rFonts w:ascii="Times New Roman" w:eastAsia="Times New Roman" w:hAnsi="Times New Roman"/>
          <w:szCs w:val="20"/>
          <w:lang w:eastAsia="pl-PL"/>
        </w:rPr>
        <w:commentReference w:id="348"/>
      </w:r>
      <w:commentRangeEnd w:id="349"/>
      <w:r>
        <w:rPr>
          <w:rStyle w:val="Odwoaniedokomentarza"/>
          <w:rFonts w:ascii="Times New Roman" w:eastAsia="Times New Roman" w:hAnsi="Times New Roman"/>
          <w:szCs w:val="20"/>
          <w:lang w:eastAsia="pl-PL"/>
        </w:rPr>
        <w:commentReference w:id="349"/>
      </w:r>
    </w:p>
    <w:p w14:paraId="4AFF8B4B" w14:textId="4393C059" w:rsidR="00847F16" w:rsidRDefault="00847F16" w:rsidP="00847F16">
      <w:pPr>
        <w:pStyle w:val="Tytutabeli"/>
      </w:pPr>
      <w:bookmarkStart w:id="350" w:name="_Ref134901293"/>
      <w:bookmarkStart w:id="351" w:name="_Ref134901286"/>
      <w:bookmarkStart w:id="352" w:name="_Toc139741295"/>
      <w:r>
        <w:t xml:space="preserve">Rysunek </w:t>
      </w:r>
      <w:fldSimple w:instr=" SEQ Rysunek \* ARABIC ">
        <w:r w:rsidR="00C52B89">
          <w:rPr>
            <w:noProof/>
          </w:rPr>
          <w:t>36</w:t>
        </w:r>
      </w:fldSimple>
      <w:bookmarkEnd w:id="350"/>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351"/>
      <w:bookmarkEnd w:id="352"/>
    </w:p>
    <w:p w14:paraId="488FAA17" w14:textId="77777777" w:rsidR="00847F16" w:rsidRDefault="00847F16" w:rsidP="00847F16">
      <w:pPr>
        <w:pStyle w:val="rdo"/>
      </w:pPr>
      <w:r>
        <w:t>Źródło: opracowanie własne na podstawie wyników badania kwestionariuszowego</w:t>
      </w:r>
    </w:p>
    <w:p w14:paraId="4A7D1922" w14:textId="62B6F49B"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C52B89">
        <w:t>wyżej</w:t>
      </w:r>
      <w:r>
        <w:fldChar w:fldCharType="end"/>
      </w:r>
      <w:r>
        <w:t xml:space="preserve"> (</w:t>
      </w:r>
      <w:r>
        <w:fldChar w:fldCharType="begin"/>
      </w:r>
      <w:r>
        <w:instrText xml:space="preserve"> REF _Ref134901293 \h </w:instrText>
      </w:r>
      <w:r>
        <w:fldChar w:fldCharType="separate"/>
      </w:r>
      <w:r w:rsidR="00C52B89">
        <w:t xml:space="preserve">Rysunek </w:t>
      </w:r>
      <w:r w:rsidR="00C52B89">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210F20EE"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C52B89">
        <w:t>niżej</w:t>
      </w:r>
      <w:r>
        <w:fldChar w:fldCharType="end"/>
      </w:r>
      <w:r>
        <w:t xml:space="preserve"> (</w:t>
      </w:r>
      <w:r>
        <w:fldChar w:fldCharType="begin"/>
      </w:r>
      <w:r>
        <w:instrText xml:space="preserve"> REF _Ref134901370 \h </w:instrText>
      </w:r>
      <w:r>
        <w:fldChar w:fldCharType="separate"/>
      </w:r>
      <w:r w:rsidR="00C52B89">
        <w:t xml:space="preserve">Rysunek </w:t>
      </w:r>
      <w:r w:rsidR="00C52B89">
        <w:rPr>
          <w:noProof/>
        </w:rPr>
        <w:t>37</w:t>
      </w:r>
      <w:r>
        <w:fldChar w:fldCharType="end"/>
      </w:r>
      <w:r>
        <w:t>).</w:t>
      </w:r>
    </w:p>
    <w:p w14:paraId="1AF6002C" w14:textId="77777777" w:rsidR="00847F16" w:rsidRDefault="00847F16" w:rsidP="00847F16">
      <w:pPr>
        <w:pStyle w:val="Rysunek"/>
      </w:pPr>
      <w:commentRangeStart w:id="353"/>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53"/>
      <w:r>
        <w:rPr>
          <w:rStyle w:val="Odwoaniedokomentarza"/>
          <w:rFonts w:ascii="Times New Roman" w:eastAsia="Times New Roman" w:hAnsi="Times New Roman"/>
          <w:szCs w:val="20"/>
          <w:lang w:eastAsia="pl-PL"/>
        </w:rPr>
        <w:commentReference w:id="353"/>
      </w:r>
    </w:p>
    <w:p w14:paraId="6A71502E" w14:textId="723660CD" w:rsidR="00847F16" w:rsidRDefault="00847F16" w:rsidP="00847F16">
      <w:pPr>
        <w:pStyle w:val="Tytutabeli"/>
      </w:pPr>
      <w:bookmarkStart w:id="354" w:name="_Ref134901370"/>
      <w:bookmarkStart w:id="355" w:name="_Ref134901363"/>
      <w:bookmarkStart w:id="356" w:name="_Toc139741296"/>
      <w:r>
        <w:t xml:space="preserve">Rysunek </w:t>
      </w:r>
      <w:fldSimple w:instr=" SEQ Rysunek \* ARABIC ">
        <w:r w:rsidR="00C52B89">
          <w:rPr>
            <w:noProof/>
          </w:rPr>
          <w:t>37</w:t>
        </w:r>
      </w:fldSimple>
      <w:bookmarkEnd w:id="354"/>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355"/>
      <w:bookmarkEnd w:id="356"/>
    </w:p>
    <w:p w14:paraId="181DD765" w14:textId="77777777" w:rsidR="00847F16" w:rsidRDefault="00847F16" w:rsidP="00847F16">
      <w:pPr>
        <w:pStyle w:val="rdo"/>
      </w:pPr>
      <w:r>
        <w:t>Źródło: opracowanie własne na podstawie wyników badania kwestionariuszowego</w:t>
      </w:r>
    </w:p>
    <w:p w14:paraId="4BDCF9A2" w14:textId="7AC1B841"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C52B89">
        <w:t>wyżej</w:t>
      </w:r>
      <w:r>
        <w:fldChar w:fldCharType="end"/>
      </w:r>
      <w:r>
        <w:t xml:space="preserve"> (</w:t>
      </w:r>
      <w:r>
        <w:fldChar w:fldCharType="begin"/>
      </w:r>
      <w:r>
        <w:instrText xml:space="preserve"> REF _Ref134901370 \h </w:instrText>
      </w:r>
      <w:r>
        <w:fldChar w:fldCharType="separate"/>
      </w:r>
      <w:r w:rsidR="00C52B89">
        <w:t xml:space="preserve">Rysunek </w:t>
      </w:r>
      <w:r w:rsidR="00C52B89">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364966FA"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C52B89">
        <w:t>niżej</w:t>
      </w:r>
      <w:r>
        <w:fldChar w:fldCharType="end"/>
      </w:r>
      <w:r>
        <w:t xml:space="preserve"> (</w:t>
      </w:r>
      <w:r>
        <w:fldChar w:fldCharType="begin"/>
      </w:r>
      <w:r>
        <w:instrText xml:space="preserve"> REF _Ref134901424 \h </w:instrText>
      </w:r>
      <w:r>
        <w:fldChar w:fldCharType="separate"/>
      </w:r>
      <w:r w:rsidR="00C52B89">
        <w:t xml:space="preserve">Rysunek </w:t>
      </w:r>
      <w:r w:rsidR="00C52B89">
        <w:rPr>
          <w:noProof/>
        </w:rPr>
        <w:t>38</w:t>
      </w:r>
      <w:r>
        <w:fldChar w:fldCharType="end"/>
      </w:r>
      <w:r>
        <w:t>).</w:t>
      </w:r>
    </w:p>
    <w:p w14:paraId="77846447" w14:textId="77777777" w:rsidR="00847F16" w:rsidRDefault="00847F16" w:rsidP="00847F16">
      <w:pPr>
        <w:pStyle w:val="Rysunek"/>
      </w:pPr>
      <w:commentRangeStart w:id="357"/>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357"/>
      <w:r>
        <w:rPr>
          <w:rStyle w:val="Odwoaniedokomentarza"/>
          <w:rFonts w:ascii="Times New Roman" w:eastAsia="Times New Roman" w:hAnsi="Times New Roman"/>
          <w:szCs w:val="20"/>
          <w:lang w:eastAsia="pl-PL"/>
        </w:rPr>
        <w:commentReference w:id="357"/>
      </w:r>
    </w:p>
    <w:p w14:paraId="2D07F081" w14:textId="75F9A226" w:rsidR="00847F16" w:rsidRDefault="00847F16" w:rsidP="00847F16">
      <w:pPr>
        <w:pStyle w:val="Tytutabeli"/>
      </w:pPr>
      <w:bookmarkStart w:id="358" w:name="_Ref134901424"/>
      <w:bookmarkStart w:id="359" w:name="_Ref134901416"/>
      <w:bookmarkStart w:id="360" w:name="_Toc139741297"/>
      <w:r>
        <w:t xml:space="preserve">Rysunek </w:t>
      </w:r>
      <w:fldSimple w:instr=" SEQ Rysunek \* ARABIC ">
        <w:r w:rsidR="00C52B89">
          <w:rPr>
            <w:noProof/>
          </w:rPr>
          <w:t>38</w:t>
        </w:r>
      </w:fldSimple>
      <w:bookmarkEnd w:id="358"/>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359"/>
      <w:bookmarkEnd w:id="360"/>
    </w:p>
    <w:p w14:paraId="24A25051" w14:textId="77777777" w:rsidR="00847F16" w:rsidRDefault="00847F16" w:rsidP="00847F16">
      <w:pPr>
        <w:pStyle w:val="rdo"/>
      </w:pPr>
      <w:r>
        <w:t>Źródło: opracowanie własne na podstawie wyników badania kwestionariuszowego</w:t>
      </w:r>
    </w:p>
    <w:p w14:paraId="01F009E6" w14:textId="1ABAFFB4"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C52B89">
        <w:t>wyżej</w:t>
      </w:r>
      <w:r>
        <w:fldChar w:fldCharType="end"/>
      </w:r>
      <w:r>
        <w:t xml:space="preserve"> (</w:t>
      </w:r>
      <w:r>
        <w:fldChar w:fldCharType="begin"/>
      </w:r>
      <w:r>
        <w:instrText xml:space="preserve"> REF _Ref134901424 \h </w:instrText>
      </w:r>
      <w:r>
        <w:fldChar w:fldCharType="separate"/>
      </w:r>
      <w:r w:rsidR="00C52B89">
        <w:t xml:space="preserve">Rysunek </w:t>
      </w:r>
      <w:r w:rsidR="00C52B89">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9C43D5D"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C52B89">
        <w:t>niżej</w:t>
      </w:r>
      <w:r>
        <w:fldChar w:fldCharType="end"/>
      </w:r>
      <w:r>
        <w:t xml:space="preserve"> (</w:t>
      </w:r>
      <w:r>
        <w:fldChar w:fldCharType="begin"/>
      </w:r>
      <w:r>
        <w:instrText xml:space="preserve"> REF _Ref134898419 \h </w:instrText>
      </w:r>
      <w:r>
        <w:fldChar w:fldCharType="separate"/>
      </w:r>
      <w:r w:rsidR="00C52B89">
        <w:t xml:space="preserve">Tabela </w:t>
      </w:r>
      <w:r w:rsidR="00C52B89">
        <w:rPr>
          <w:noProof/>
        </w:rPr>
        <w:t>36</w:t>
      </w:r>
      <w:r>
        <w:fldChar w:fldCharType="end"/>
      </w:r>
      <w:r>
        <w:t>).</w:t>
      </w:r>
    </w:p>
    <w:p w14:paraId="6C758E2F" w14:textId="26411205" w:rsidR="00847F16" w:rsidRDefault="00847F16" w:rsidP="00847F16">
      <w:pPr>
        <w:pStyle w:val="Tytutabeli"/>
      </w:pPr>
      <w:bookmarkStart w:id="361" w:name="_Ref134898419"/>
      <w:bookmarkStart w:id="362" w:name="_Ref134898408"/>
      <w:bookmarkStart w:id="363" w:name="_Ref134898474"/>
      <w:bookmarkStart w:id="364" w:name="_Toc138254703"/>
      <w:r>
        <w:t xml:space="preserve">Tabela </w:t>
      </w:r>
      <w:fldSimple w:instr=" SEQ Tabela \* ARABIC ">
        <w:r w:rsidR="00246C09">
          <w:rPr>
            <w:noProof/>
          </w:rPr>
          <w:t>38</w:t>
        </w:r>
      </w:fldSimple>
      <w:bookmarkEnd w:id="361"/>
      <w:r>
        <w:t xml:space="preserve"> Zestawienie wyników odpowiedzi na pytania dotyczące satysfakcji z usług uczelni w ramach różnych grup respondentów badania kwestionariuszowego</w:t>
      </w:r>
      <w:bookmarkEnd w:id="362"/>
      <w:bookmarkEnd w:id="363"/>
      <w:bookmarkEnd w:id="364"/>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lastRenderedPageBreak/>
        <w:t>Źródło: opracowanie własne na podstawie wyników badania kwestionariuszowego</w:t>
      </w:r>
    </w:p>
    <w:p w14:paraId="386481EE" w14:textId="6BC52CB0"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C52B89">
        <w:t>wyżej</w:t>
      </w:r>
      <w:r>
        <w:fldChar w:fldCharType="end"/>
      </w:r>
      <w:r>
        <w:t xml:space="preserve"> (</w:t>
      </w:r>
      <w:r>
        <w:fldChar w:fldCharType="begin"/>
      </w:r>
      <w:r>
        <w:instrText xml:space="preserve"> REF _Ref134898419 \h </w:instrText>
      </w:r>
      <w:r>
        <w:fldChar w:fldCharType="separate"/>
      </w:r>
      <w:r w:rsidR="00C52B89">
        <w:t xml:space="preserve">Tabela </w:t>
      </w:r>
      <w:r w:rsidR="00C52B89">
        <w:rPr>
          <w:noProof/>
        </w:rPr>
        <w:t>36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FB2D37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C52B89">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1758AE07"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C52B89">
        <w:t>niżej</w:t>
      </w:r>
      <w:r>
        <w:fldChar w:fldCharType="end"/>
      </w:r>
      <w:r>
        <w:t xml:space="preserve"> (</w:t>
      </w:r>
      <w:r>
        <w:fldChar w:fldCharType="begin"/>
      </w:r>
      <w:r>
        <w:instrText xml:space="preserve"> REF _Ref134898522 \h </w:instrText>
      </w:r>
      <w:r>
        <w:fldChar w:fldCharType="separate"/>
      </w:r>
      <w:r w:rsidR="00C52B89">
        <w:t xml:space="preserve">Tabela </w:t>
      </w:r>
      <w:r w:rsidR="00C52B89">
        <w:rPr>
          <w:noProof/>
        </w:rPr>
        <w:t>37</w:t>
      </w:r>
      <w:r>
        <w:fldChar w:fldCharType="end"/>
      </w:r>
      <w:r>
        <w:t>).</w:t>
      </w:r>
    </w:p>
    <w:p w14:paraId="253B3D6C" w14:textId="4F8468F5" w:rsidR="00847F16" w:rsidRDefault="00847F16" w:rsidP="00847F16">
      <w:pPr>
        <w:pStyle w:val="Tytutabeli"/>
      </w:pPr>
      <w:bookmarkStart w:id="365" w:name="_Ref134898522"/>
      <w:bookmarkStart w:id="366" w:name="_Ref134898513"/>
      <w:bookmarkStart w:id="367" w:name="_Ref134898540"/>
      <w:bookmarkStart w:id="368" w:name="_Toc138254704"/>
      <w:r>
        <w:t xml:space="preserve">Tabela </w:t>
      </w:r>
      <w:fldSimple w:instr=" SEQ Tabela \* ARABIC ">
        <w:r w:rsidR="00246C09">
          <w:rPr>
            <w:noProof/>
          </w:rPr>
          <w:t>39</w:t>
        </w:r>
      </w:fldSimple>
      <w:bookmarkEnd w:id="365"/>
      <w:r>
        <w:t xml:space="preserve"> Uśrednione wagi istotności wpływu na ocenę SSI poszczególnych grup interesariuszy</w:t>
      </w:r>
      <w:bookmarkEnd w:id="366"/>
      <w:bookmarkEnd w:id="367"/>
      <w:bookmarkEnd w:id="368"/>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4"/>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25"/>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5A171255" w:rsidR="00847F16" w:rsidRDefault="00847F16" w:rsidP="00847F16">
      <w:pPr>
        <w:ind w:firstLine="0"/>
      </w:pPr>
      <w:r>
        <w:t>Wartości przestawione w tabeli po</w:t>
      </w:r>
      <w:r>
        <w:fldChar w:fldCharType="begin"/>
      </w:r>
      <w:r>
        <w:instrText xml:space="preserve"> REF _Ref134898540 \p \h </w:instrText>
      </w:r>
      <w:r>
        <w:fldChar w:fldCharType="separate"/>
      </w:r>
      <w:r w:rsidR="00C52B89">
        <w:t>wyżej</w:t>
      </w:r>
      <w:r>
        <w:fldChar w:fldCharType="end"/>
      </w:r>
      <w:r>
        <w:t xml:space="preserve"> (</w:t>
      </w:r>
      <w:r>
        <w:fldChar w:fldCharType="begin"/>
      </w:r>
      <w:r>
        <w:instrText xml:space="preserve"> REF _Ref134898522 \h </w:instrText>
      </w:r>
      <w:r>
        <w:fldChar w:fldCharType="separate"/>
      </w:r>
      <w:r w:rsidR="00C52B89">
        <w:t xml:space="preserve">Tabela </w:t>
      </w:r>
      <w:r w:rsidR="00C52B89">
        <w:rPr>
          <w:noProof/>
        </w:rPr>
        <w:t>37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C52B89">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C52B89">
        <w:t>niżej</w:t>
      </w:r>
      <w:r>
        <w:fldChar w:fldCharType="end"/>
      </w:r>
      <w:r>
        <w:t xml:space="preserve"> (</w:t>
      </w:r>
      <w:r>
        <w:fldChar w:fldCharType="begin"/>
      </w:r>
      <w:r>
        <w:instrText xml:space="preserve"> REF _Ref134898572 \h </w:instrText>
      </w:r>
      <w:r>
        <w:fldChar w:fldCharType="separate"/>
      </w:r>
      <w:r w:rsidR="00C52B89">
        <w:t xml:space="preserve">Tabela </w:t>
      </w:r>
      <w:r w:rsidR="00C52B89">
        <w:rPr>
          <w:noProof/>
        </w:rPr>
        <w:t>38</w:t>
      </w:r>
      <w:r>
        <w:fldChar w:fldCharType="end"/>
      </w:r>
      <w:r>
        <w:t>).</w:t>
      </w:r>
    </w:p>
    <w:p w14:paraId="03249696" w14:textId="3199A542" w:rsidR="00847F16" w:rsidRDefault="00847F16" w:rsidP="00847F16">
      <w:pPr>
        <w:pStyle w:val="Tytutabeli"/>
      </w:pPr>
      <w:bookmarkStart w:id="369" w:name="_Ref134898572"/>
      <w:bookmarkStart w:id="370" w:name="_Ref134898564"/>
      <w:bookmarkStart w:id="371" w:name="_Ref134898594"/>
      <w:bookmarkStart w:id="372" w:name="_Toc138254705"/>
      <w:r>
        <w:t xml:space="preserve">Tabela </w:t>
      </w:r>
      <w:fldSimple w:instr=" SEQ Tabela \* ARABIC ">
        <w:r w:rsidR="00246C09">
          <w:rPr>
            <w:noProof/>
          </w:rPr>
          <w:t>40</w:t>
        </w:r>
      </w:fldSimple>
      <w:bookmarkEnd w:id="369"/>
      <w:r>
        <w:t xml:space="preserve"> Wartości cząstkowych SSI dla poszczególnych grup interesariuszy.</w:t>
      </w:r>
      <w:bookmarkEnd w:id="370"/>
      <w:bookmarkEnd w:id="371"/>
      <w:bookmarkEnd w:id="372"/>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Nazwa</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614592CC" w:rsidR="00847F16" w:rsidRPr="00624645" w:rsidRDefault="00847F16" w:rsidP="00847F16">
      <w:r>
        <w:t>Analizując wartości cząstkowe z tabeli po</w:t>
      </w:r>
      <w:r>
        <w:fldChar w:fldCharType="begin"/>
      </w:r>
      <w:r>
        <w:instrText xml:space="preserve"> REF _Ref134898594 \p \h </w:instrText>
      </w:r>
      <w:r>
        <w:fldChar w:fldCharType="separate"/>
      </w:r>
      <w:r w:rsidR="00C52B89">
        <w:t>wyżej</w:t>
      </w:r>
      <w:r>
        <w:fldChar w:fldCharType="end"/>
      </w:r>
      <w:r>
        <w:t xml:space="preserve"> (</w:t>
      </w:r>
      <w:r>
        <w:fldChar w:fldCharType="begin"/>
      </w:r>
      <w:r>
        <w:instrText xml:space="preserve"> REF _Ref134898572 \h </w:instrText>
      </w:r>
      <w:r>
        <w:fldChar w:fldCharType="separate"/>
      </w:r>
      <w:r w:rsidR="00C52B89">
        <w:t xml:space="preserve">Tabela </w:t>
      </w:r>
      <w:r w:rsidR="00C52B89">
        <w:rPr>
          <w:noProof/>
        </w:rPr>
        <w:t>38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C52B89">
        <w:t xml:space="preserve">Tabela </w:t>
      </w:r>
      <w:r w:rsidR="00C52B89">
        <w:rPr>
          <w:noProof/>
        </w:rPr>
        <w:t>37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w:t>
      </w:r>
      <w:r>
        <w:lastRenderedPageBreak/>
        <w:t xml:space="preserve">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C52B89">
        <w:t xml:space="preserve">Tabela </w:t>
      </w:r>
      <w:r w:rsidR="00C52B89">
        <w:rPr>
          <w:noProof/>
        </w:rPr>
        <w:t>37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075727">
      <w:pPr>
        <w:pStyle w:val="Akapitzlist"/>
        <w:numPr>
          <w:ilvl w:val="0"/>
          <w:numId w:val="35"/>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075727">
      <w:pPr>
        <w:pStyle w:val="Akapitzlist"/>
        <w:numPr>
          <w:ilvl w:val="0"/>
          <w:numId w:val="35"/>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w:t>
      </w:r>
      <w:r>
        <w:lastRenderedPageBreak/>
        <w:t>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373"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24"/>
      <w:bookmarkEnd w:id="373"/>
    </w:p>
    <w:p w14:paraId="5E193CF4" w14:textId="4E8BD786"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C52B89">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C52B89" w:rsidRPr="00684943">
        <w:t xml:space="preserve">Tabela </w:t>
      </w:r>
      <w:r w:rsidR="00C52B89">
        <w:rPr>
          <w:noProof/>
        </w:rPr>
        <w:t>32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C52B89">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374"/>
      <w:r w:rsidR="002B27E1">
        <w:t>załączniku 3</w:t>
      </w:r>
      <w:commentRangeEnd w:id="374"/>
      <w:r w:rsidR="002B27E1">
        <w:rPr>
          <w:rStyle w:val="Odwoaniedokomentarza"/>
          <w:rFonts w:ascii="Times New Roman" w:eastAsia="Times New Roman" w:hAnsi="Times New Roman"/>
          <w:szCs w:val="20"/>
          <w:lang w:eastAsia="pl-PL"/>
        </w:rPr>
        <w:commentReference w:id="374"/>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26"/>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C52B89">
        <w:t>3.1.1</w:t>
      </w:r>
      <w:r w:rsidR="00297B9E">
        <w:fldChar w:fldCharType="end"/>
      </w:r>
      <w:r w:rsidR="00297B9E">
        <w:t>)</w:t>
      </w:r>
      <w:r w:rsidR="00EC12B3">
        <w:t xml:space="preserve">. Pozwoliło to na oszacowanie przeciętnej wartości zarobków w analizowanych grupach respondentów. Następnie na </w:t>
      </w:r>
      <w:r w:rsidR="00EC12B3">
        <w:lastRenderedPageBreak/>
        <w:t xml:space="preserve">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C52B89">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C52B89">
        <w:t xml:space="preserve">Tabela </w:t>
      </w:r>
      <w:r w:rsidR="00C52B89">
        <w:rPr>
          <w:noProof/>
        </w:rPr>
        <w:t>39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1E49AAB3" w:rsidR="004D677F" w:rsidRDefault="004D677F" w:rsidP="004D677F">
      <w:pPr>
        <w:pStyle w:val="Tytutabeli"/>
      </w:pPr>
      <w:bookmarkStart w:id="375" w:name="_Ref137661449"/>
      <w:bookmarkStart w:id="376" w:name="_Ref137661439"/>
      <w:bookmarkStart w:id="377" w:name="_Toc138254706"/>
      <w:r>
        <w:t xml:space="preserve">Tabela </w:t>
      </w:r>
      <w:fldSimple w:instr=" SEQ Tabela \* ARABIC ">
        <w:r w:rsidR="00246C09">
          <w:rPr>
            <w:noProof/>
          </w:rPr>
          <w:t>41</w:t>
        </w:r>
      </w:fldSimple>
      <w:bookmarkEnd w:id="375"/>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376"/>
      <w:r w:rsidR="001E1A75">
        <w:t>; N=120</w:t>
      </w:r>
      <w:bookmarkEnd w:id="377"/>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27"/>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28"/>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3A80A96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C52B89">
        <w:t>wyżej</w:t>
      </w:r>
      <w:r>
        <w:fldChar w:fldCharType="end"/>
      </w:r>
      <w:r>
        <w:t xml:space="preserve"> (</w:t>
      </w:r>
      <w:r>
        <w:fldChar w:fldCharType="begin"/>
      </w:r>
      <w:r>
        <w:instrText xml:space="preserve"> REF _Ref137661449 \h </w:instrText>
      </w:r>
      <w:r>
        <w:fldChar w:fldCharType="separate"/>
      </w:r>
      <w:r w:rsidR="00C52B89">
        <w:t xml:space="preserve">Tabela </w:t>
      </w:r>
      <w:r w:rsidR="00C52B89">
        <w:rPr>
          <w:noProof/>
        </w:rPr>
        <w:t>39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C52B89">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C52B89">
        <w:t xml:space="preserve">Tabela </w:t>
      </w:r>
      <w:r w:rsidR="00C52B89">
        <w:rPr>
          <w:noProof/>
        </w:rPr>
        <w:t>40</w:t>
      </w:r>
      <w:r w:rsidR="00343FEC">
        <w:fldChar w:fldCharType="end"/>
      </w:r>
      <w:r w:rsidR="009677FC">
        <w:t>).</w:t>
      </w:r>
    </w:p>
    <w:p w14:paraId="0C3B3202" w14:textId="2E6E749C" w:rsidR="009677FC" w:rsidRDefault="009677FC" w:rsidP="009677FC">
      <w:pPr>
        <w:pStyle w:val="Tytutabeli"/>
      </w:pPr>
      <w:bookmarkStart w:id="378" w:name="_Ref137715854"/>
      <w:bookmarkStart w:id="379" w:name="_Ref137715835"/>
      <w:bookmarkStart w:id="380" w:name="_Toc138254707"/>
      <w:r>
        <w:lastRenderedPageBreak/>
        <w:t xml:space="preserve">Tabela </w:t>
      </w:r>
      <w:fldSimple w:instr=" SEQ Tabela \* ARABIC ">
        <w:r w:rsidR="00246C09">
          <w:rPr>
            <w:noProof/>
          </w:rPr>
          <w:t>42</w:t>
        </w:r>
      </w:fldSimple>
      <w:bookmarkEnd w:id="378"/>
      <w:r>
        <w:t xml:space="preserve"> Korelacje pomiędzy klasyfikowaniem uczelni jako techniczną, a wynagrodzeniem i zatrudnieniem absolwentów po roku i po 3 latach od ukończenia studiów.</w:t>
      </w:r>
      <w:bookmarkEnd w:id="379"/>
      <w:bookmarkEnd w:id="380"/>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530056B1"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C52B89">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C52B89">
        <w:t xml:space="preserve">Tabela </w:t>
      </w:r>
      <w:r w:rsidR="00C52B89">
        <w:rPr>
          <w:noProof/>
        </w:rPr>
        <w:t>40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29"/>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C52B89">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C52B89">
        <w:t xml:space="preserve">Tabela </w:t>
      </w:r>
      <w:r w:rsidR="00C52B89">
        <w:rPr>
          <w:noProof/>
        </w:rPr>
        <w:t>41</w:t>
      </w:r>
      <w:r w:rsidR="00A51435">
        <w:fldChar w:fldCharType="end"/>
      </w:r>
      <w:r w:rsidR="00A51435">
        <w:t>).</w:t>
      </w:r>
    </w:p>
    <w:p w14:paraId="187B9636" w14:textId="5FE98C87" w:rsidR="00A51435" w:rsidRDefault="00A51435" w:rsidP="00A51435">
      <w:pPr>
        <w:pStyle w:val="Tytutabeli"/>
      </w:pPr>
      <w:bookmarkStart w:id="381" w:name="_Ref136544259"/>
      <w:bookmarkStart w:id="382" w:name="_Ref136544219"/>
      <w:bookmarkStart w:id="383" w:name="_Toc138254708"/>
      <w:r>
        <w:t xml:space="preserve">Tabela </w:t>
      </w:r>
      <w:fldSimple w:instr=" SEQ Tabela \* ARABIC ">
        <w:r w:rsidR="00246C09">
          <w:rPr>
            <w:noProof/>
          </w:rPr>
          <w:t>43</w:t>
        </w:r>
      </w:fldSimple>
      <w:bookmarkEnd w:id="381"/>
      <w:r>
        <w:t xml:space="preserve"> Interpretacja zakresów wartości korelacji r-Pearsona</w:t>
      </w:r>
      <w:bookmarkEnd w:id="382"/>
      <w:bookmarkEnd w:id="383"/>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688F239D"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C52B89">
        <w:t>wyżej</w:t>
      </w:r>
      <w:r>
        <w:rPr>
          <w:color w:val="FF0000"/>
        </w:rPr>
        <w:fldChar w:fldCharType="end"/>
      </w:r>
      <w:r>
        <w:rPr>
          <w:color w:val="FF0000"/>
        </w:rPr>
        <w:t xml:space="preserve"> </w:t>
      </w:r>
      <w:r>
        <w:t>klasyfikacja.</w:t>
      </w:r>
    </w:p>
    <w:p w14:paraId="3F5A2187" w14:textId="6851E8A6"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w:t>
      </w:r>
      <w:r w:rsidR="005E59B7">
        <w:lastRenderedPageBreak/>
        <w:t>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C52B89">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C52B89">
        <w:t xml:space="preserve">Tabela </w:t>
      </w:r>
      <w:r w:rsidR="00C52B89">
        <w:rPr>
          <w:noProof/>
        </w:rPr>
        <w:t>42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C52B89">
        <w:t xml:space="preserve">Tabela </w:t>
      </w:r>
      <w:r w:rsidR="00C52B89">
        <w:rPr>
          <w:noProof/>
        </w:rPr>
        <w:t>40</w:t>
      </w:r>
      <w:r w:rsidR="003C5667">
        <w:fldChar w:fldCharType="end"/>
      </w:r>
      <w:r w:rsidR="003C5667">
        <w:t>).</w:t>
      </w:r>
    </w:p>
    <w:p w14:paraId="1ADA0E7D" w14:textId="7A40FB25" w:rsidR="00421C8A" w:rsidRDefault="00421C8A" w:rsidP="00421C8A">
      <w:pPr>
        <w:pStyle w:val="Tytutabeli"/>
      </w:pPr>
      <w:bookmarkStart w:id="384" w:name="_Ref137730572"/>
      <w:bookmarkStart w:id="385" w:name="_Ref137730564"/>
      <w:bookmarkStart w:id="386" w:name="_Toc138254709"/>
      <w:r>
        <w:t xml:space="preserve">Tabela </w:t>
      </w:r>
      <w:fldSimple w:instr=" SEQ Tabela \* ARABIC ">
        <w:r w:rsidR="00246C09">
          <w:rPr>
            <w:noProof/>
          </w:rPr>
          <w:t>44</w:t>
        </w:r>
      </w:fldSimple>
      <w:bookmarkEnd w:id="384"/>
      <w:r>
        <w:t xml:space="preserve"> Korelacje pomiędzy klasyfikowaniem uczelni jako techniczną, a wynagrodzeniem i zatrudnieniem absolwentów oraz wskaźnikami IWRA oraz WWZ po roku i po 3 latach od ukończenia studiów na podstawie bazy danych ELA.</w:t>
      </w:r>
      <w:bookmarkEnd w:id="385"/>
      <w:bookmarkEnd w:id="386"/>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lastRenderedPageBreak/>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01BADD7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C52B89">
        <w:t>wyżej</w:t>
      </w:r>
      <w:r>
        <w:fldChar w:fldCharType="end"/>
      </w:r>
      <w:r>
        <w:t xml:space="preserve"> (</w:t>
      </w:r>
      <w:r>
        <w:fldChar w:fldCharType="begin"/>
      </w:r>
      <w:r>
        <w:instrText xml:space="preserve"> REF _Ref137730572 \h </w:instrText>
      </w:r>
      <w:r>
        <w:fldChar w:fldCharType="separate"/>
      </w:r>
      <w:r w:rsidR="00C52B89">
        <w:t xml:space="preserve">Tabela </w:t>
      </w:r>
      <w:r w:rsidR="00C52B89">
        <w:rPr>
          <w:noProof/>
        </w:rPr>
        <w:t>42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2194B39E"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C52B89">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075727">
      <w:pPr>
        <w:pStyle w:val="Wypunktowanie"/>
        <w:numPr>
          <w:ilvl w:val="0"/>
          <w:numId w:val="39"/>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075727">
      <w:pPr>
        <w:pStyle w:val="Wypunktowanie"/>
        <w:numPr>
          <w:ilvl w:val="0"/>
          <w:numId w:val="39"/>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075727">
      <w:pPr>
        <w:pStyle w:val="Wypunktowanie"/>
        <w:numPr>
          <w:ilvl w:val="0"/>
          <w:numId w:val="39"/>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075727">
      <w:pPr>
        <w:pStyle w:val="Wypunktowanie"/>
        <w:numPr>
          <w:ilvl w:val="0"/>
          <w:numId w:val="39"/>
        </w:numPr>
      </w:pPr>
      <w:r>
        <w:lastRenderedPageBreak/>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075727">
      <w:pPr>
        <w:pStyle w:val="Wypunktowanie"/>
        <w:numPr>
          <w:ilvl w:val="0"/>
          <w:numId w:val="39"/>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075727">
      <w:pPr>
        <w:pStyle w:val="Wypunktowanie"/>
        <w:numPr>
          <w:ilvl w:val="0"/>
          <w:numId w:val="39"/>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075727">
      <w:pPr>
        <w:pStyle w:val="Wypunktowanie"/>
        <w:numPr>
          <w:ilvl w:val="0"/>
          <w:numId w:val="40"/>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075727">
      <w:pPr>
        <w:pStyle w:val="Wypunktowanie"/>
        <w:numPr>
          <w:ilvl w:val="0"/>
          <w:numId w:val="40"/>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075727">
      <w:pPr>
        <w:pStyle w:val="Wypunktowanie"/>
        <w:numPr>
          <w:ilvl w:val="0"/>
          <w:numId w:val="40"/>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075727">
      <w:pPr>
        <w:pStyle w:val="Wypunktowanie"/>
        <w:numPr>
          <w:ilvl w:val="0"/>
          <w:numId w:val="40"/>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lastRenderedPageBreak/>
        <w:t>Średnie zarobki absolwentów publicznych uczelni technicznych po 3. latach od uzyskania dyplomu są wyższe niż średnie zarobki absolwentów pozostałych uczelni w tym samym okresie.</w:t>
      </w:r>
    </w:p>
    <w:p w14:paraId="36CB1076" w14:textId="794143F5" w:rsidR="001F3A5F" w:rsidRDefault="001F3A5F" w:rsidP="00075727">
      <w:pPr>
        <w:pStyle w:val="Wypunktowanie"/>
        <w:numPr>
          <w:ilvl w:val="0"/>
          <w:numId w:val="40"/>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075727">
      <w:pPr>
        <w:pStyle w:val="Wypunktowanie"/>
        <w:numPr>
          <w:ilvl w:val="0"/>
          <w:numId w:val="40"/>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w:t>
      </w:r>
      <w:r w:rsidR="008B65CC">
        <w:lastRenderedPageBreak/>
        <w:t>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0B539154"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C52B89">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C52B89">
        <w:t xml:space="preserve">Tabela </w:t>
      </w:r>
      <w:r w:rsidR="00C52B89">
        <w:rPr>
          <w:noProof/>
        </w:rPr>
        <w:t>43</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5CE7E1D4" w:rsidR="00FF0240" w:rsidRDefault="00FF0240" w:rsidP="00FF0240">
      <w:pPr>
        <w:pStyle w:val="Tytutabeli"/>
      </w:pPr>
      <w:bookmarkStart w:id="387" w:name="_Ref137759871"/>
      <w:bookmarkStart w:id="388" w:name="_Ref137759863"/>
      <w:bookmarkStart w:id="389" w:name="_Toc138254710"/>
      <w:r>
        <w:t xml:space="preserve">Tabela </w:t>
      </w:r>
      <w:fldSimple w:instr=" SEQ Tabela \* ARABIC ">
        <w:r w:rsidR="00246C09">
          <w:rPr>
            <w:noProof/>
          </w:rPr>
          <w:t>45</w:t>
        </w:r>
      </w:fldSimple>
      <w:bookmarkEnd w:id="387"/>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388"/>
      <w:bookmarkEnd w:id="389"/>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0"/>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1"/>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lastRenderedPageBreak/>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5CEC1BA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C52B89">
        <w:t>wyżej</w:t>
      </w:r>
      <w:r>
        <w:fldChar w:fldCharType="end"/>
      </w:r>
      <w:r>
        <w:t xml:space="preserve"> (</w:t>
      </w:r>
      <w:r>
        <w:fldChar w:fldCharType="begin"/>
      </w:r>
      <w:r>
        <w:instrText xml:space="preserve"> REF _Ref137759871 \h </w:instrText>
      </w:r>
      <w:r>
        <w:fldChar w:fldCharType="separate"/>
      </w:r>
      <w:r w:rsidR="00C52B89">
        <w:t xml:space="preserve">Tabela </w:t>
      </w:r>
      <w:r w:rsidR="00C52B89">
        <w:rPr>
          <w:noProof/>
        </w:rPr>
        <w:t>43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C52B89">
        <w:t xml:space="preserve">Tabela </w:t>
      </w:r>
      <w:r w:rsidR="00C52B89">
        <w:rPr>
          <w:noProof/>
        </w:rPr>
        <w:t>41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w:t>
      </w:r>
      <w:r w:rsidR="00082011">
        <w:lastRenderedPageBreak/>
        <w:t xml:space="preserve">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075727">
      <w:pPr>
        <w:pStyle w:val="Wypunktowanie"/>
        <w:numPr>
          <w:ilvl w:val="0"/>
          <w:numId w:val="41"/>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075727">
      <w:pPr>
        <w:pStyle w:val="Wypunktowanie"/>
        <w:numPr>
          <w:ilvl w:val="0"/>
          <w:numId w:val="41"/>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075727">
      <w:pPr>
        <w:pStyle w:val="Wypunktowanie"/>
        <w:numPr>
          <w:ilvl w:val="0"/>
          <w:numId w:val="41"/>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075727">
      <w:pPr>
        <w:pStyle w:val="Wypunktowanie"/>
        <w:numPr>
          <w:ilvl w:val="0"/>
          <w:numId w:val="41"/>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075727">
      <w:pPr>
        <w:pStyle w:val="Wypunktowanie"/>
        <w:numPr>
          <w:ilvl w:val="0"/>
          <w:numId w:val="42"/>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075727">
      <w:pPr>
        <w:pStyle w:val="Wypunktowanie"/>
        <w:numPr>
          <w:ilvl w:val="0"/>
          <w:numId w:val="42"/>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w:t>
      </w:r>
      <w:r w:rsidR="00EA4F50">
        <w:lastRenderedPageBreak/>
        <w:t xml:space="preserve">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075727">
      <w:pPr>
        <w:pStyle w:val="Wypunktowanie"/>
        <w:numPr>
          <w:ilvl w:val="0"/>
          <w:numId w:val="42"/>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075727">
      <w:pPr>
        <w:pStyle w:val="Wypunktowanie"/>
        <w:numPr>
          <w:ilvl w:val="0"/>
          <w:numId w:val="40"/>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2966DBF0" w:rsidR="00711DEE" w:rsidRDefault="00660008" w:rsidP="003016B7">
      <w:r>
        <w:t xml:space="preserve">Warto podkreślić, że ze względu na opisane w rozdz. </w:t>
      </w:r>
      <w:r>
        <w:fldChar w:fldCharType="begin"/>
      </w:r>
      <w:r>
        <w:instrText xml:space="preserve"> PAGEREF _Ref137763110 \h </w:instrText>
      </w:r>
      <w:r w:rsidR="00000000">
        <w:fldChar w:fldCharType="separate"/>
      </w:r>
      <w:r>
        <w:fldChar w:fldCharType="end"/>
      </w:r>
      <w:r>
        <w:fldChar w:fldCharType="begin"/>
      </w:r>
      <w:r>
        <w:instrText xml:space="preserve"> REF _Ref137763114 \r \h </w:instrText>
      </w:r>
      <w:r>
        <w:fldChar w:fldCharType="separate"/>
      </w:r>
      <w:r w:rsidR="00C52B89">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C52B89">
        <w:t>wyżej</w:t>
      </w:r>
      <w:r>
        <w:fldChar w:fldCharType="end"/>
      </w:r>
      <w:r>
        <w:t xml:space="preserve"> (</w:t>
      </w:r>
      <w:r>
        <w:fldChar w:fldCharType="begin"/>
      </w:r>
      <w:r>
        <w:instrText xml:space="preserve"> REF _Ref137759871 \h </w:instrText>
      </w:r>
      <w:r>
        <w:fldChar w:fldCharType="separate"/>
      </w:r>
      <w:r w:rsidR="00C52B89">
        <w:t xml:space="preserve">Tabela </w:t>
      </w:r>
      <w:r w:rsidR="00C52B89">
        <w:rPr>
          <w:noProof/>
        </w:rPr>
        <w:t>43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lastRenderedPageBreak/>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390" w:name="_Toc137806581"/>
      <w:r w:rsidRPr="00847F16">
        <w:t xml:space="preserve">Wyniki rankingów </w:t>
      </w:r>
      <w:r>
        <w:t>a w</w:t>
      </w:r>
      <w:r w:rsidR="00BB3567" w:rsidRPr="00847F16">
        <w:t xml:space="preserve">skaźniki </w:t>
      </w:r>
      <w:r w:rsidR="00847F16" w:rsidRPr="00847F16">
        <w:t>wyceny rynkowej absolwentów</w:t>
      </w:r>
      <w:bookmarkEnd w:id="390"/>
      <w:r w:rsidR="00ED5E32">
        <w:t xml:space="preserve"> polskich </w:t>
      </w:r>
      <w:r w:rsidR="00ED5E32" w:rsidRPr="00847F16">
        <w:t>uczelni technicznych i</w:t>
      </w:r>
    </w:p>
    <w:p w14:paraId="2A5CDB75" w14:textId="7AFE3EC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C52B89">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t>
      </w:r>
      <w:r w:rsidR="00075727">
        <w:lastRenderedPageBreak/>
        <w:t xml:space="preserve">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E450F43"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C52B89">
        <w:t>3.1.1</w:t>
      </w:r>
      <w:r>
        <w:fldChar w:fldCharType="end"/>
      </w:r>
      <w:r>
        <w:t xml:space="preserve"> (por. </w:t>
      </w:r>
      <w:r>
        <w:fldChar w:fldCharType="begin"/>
      </w:r>
      <w:r>
        <w:instrText xml:space="preserve"> REF _Ref437094338 \h </w:instrText>
      </w:r>
      <w:r>
        <w:fldChar w:fldCharType="separate"/>
      </w:r>
      <w:r w:rsidR="00C52B89" w:rsidRPr="00BC4204">
        <w:t xml:space="preserve">Rysunek </w:t>
      </w:r>
      <w:r w:rsidR="00C52B89">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615D91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C52B89">
        <w:t>1.2.3</w:t>
      </w:r>
      <w:r w:rsidR="00D81125">
        <w:fldChar w:fldCharType="end"/>
      </w:r>
      <w:r w:rsidR="00D81125">
        <w:t>).</w:t>
      </w:r>
    </w:p>
    <w:p w14:paraId="14B9739D" w14:textId="06F2BC48"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C52B89">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C52B89">
        <w:t xml:space="preserve">Tabela </w:t>
      </w:r>
      <w:r w:rsidR="00C52B89">
        <w:rPr>
          <w:noProof/>
        </w:rPr>
        <w:t>44</w:t>
      </w:r>
      <w:r w:rsidR="00172AD1">
        <w:fldChar w:fldCharType="end"/>
      </w:r>
      <w:r w:rsidR="00F310B6">
        <w:t>).</w:t>
      </w:r>
    </w:p>
    <w:p w14:paraId="73116AC7" w14:textId="6BE5194A" w:rsidR="00E250BD" w:rsidRDefault="00E250BD" w:rsidP="00E250BD">
      <w:pPr>
        <w:pStyle w:val="Tytutabeli"/>
      </w:pPr>
      <w:bookmarkStart w:id="391" w:name="_Ref137889325"/>
      <w:bookmarkStart w:id="392" w:name="_Ref137889313"/>
      <w:bookmarkStart w:id="393" w:name="_Toc138254711"/>
      <w:r>
        <w:lastRenderedPageBreak/>
        <w:t xml:space="preserve">Tabela </w:t>
      </w:r>
      <w:fldSimple w:instr=" SEQ Tabela \* ARABIC ">
        <w:r w:rsidR="00246C09">
          <w:rPr>
            <w:noProof/>
          </w:rPr>
          <w:t>46</w:t>
        </w:r>
      </w:fldSimple>
      <w:bookmarkEnd w:id="391"/>
      <w:r>
        <w:t xml:space="preserve"> Korelacje pomiędzy </w:t>
      </w:r>
      <w:r w:rsidR="00F310B6">
        <w:t>miarami ogólnej oceny uczelni technicznych w rankingu Perspektywy 2022, a elementami składowymi ocen rankingowych</w:t>
      </w:r>
      <w:r>
        <w:t>.</w:t>
      </w:r>
      <w:bookmarkEnd w:id="392"/>
      <w:bookmarkEnd w:id="393"/>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37ED6FA2" w:rsidR="00BC2E11" w:rsidRDefault="004D6AFE" w:rsidP="00847F16">
      <w:r>
        <w:lastRenderedPageBreak/>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C52B89">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C52B89">
        <w:t xml:space="preserve">Tabela </w:t>
      </w:r>
      <w:r w:rsidR="00C52B89">
        <w:rPr>
          <w:noProof/>
        </w:rPr>
        <w:t>44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C52B89">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C52B89">
        <w:t xml:space="preserve">Tabela </w:t>
      </w:r>
      <w:r w:rsidR="00C52B89">
        <w:rPr>
          <w:noProof/>
        </w:rPr>
        <w:t>44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C52B89">
        <w:t xml:space="preserve">Tabela </w:t>
      </w:r>
      <w:r w:rsidR="00C52B89">
        <w:rPr>
          <w:noProof/>
        </w:rPr>
        <w:t>24</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t>
      </w:r>
      <w:commentRangeStart w:id="394"/>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394"/>
      <w:r w:rsidR="00A16BC8">
        <w:rPr>
          <w:rStyle w:val="Odwoaniedokomentarza"/>
          <w:rFonts w:ascii="Times New Roman" w:eastAsia="Times New Roman" w:hAnsi="Times New Roman"/>
          <w:szCs w:val="20"/>
          <w:lang w:eastAsia="pl-PL"/>
        </w:rPr>
        <w:commentReference w:id="394"/>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lastRenderedPageBreak/>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17A84CCB"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C52B89">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C52B89">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C52B89">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C52B89" w:rsidRPr="00474752">
        <w:t xml:space="preserve">Tabela </w:t>
      </w:r>
      <w:r w:rsidR="00C52B89">
        <w:rPr>
          <w:noProof/>
        </w:rPr>
        <w:t>48</w:t>
      </w:r>
      <w:r w:rsidR="00383C8A">
        <w:fldChar w:fldCharType="end"/>
      </w:r>
      <w:r w:rsidR="00383C8A">
        <w:t>) przedstawiono niemal jedynie te korelacje, które odnoszą się do wartości mierzonych dla okresu po trzech latach od uzyskania dyplomu przez badanych absolwentów.</w:t>
      </w:r>
    </w:p>
    <w:p w14:paraId="5B0B8535" w14:textId="33D6EC3E" w:rsidR="00083628" w:rsidRDefault="00083628" w:rsidP="00083628">
      <w:pPr>
        <w:pStyle w:val="Tytutabeli"/>
      </w:pPr>
      <w:bookmarkStart w:id="395" w:name="_Toc138254712"/>
      <w:r>
        <w:t xml:space="preserve">Tabela </w:t>
      </w:r>
      <w:fldSimple w:instr=" SEQ Tabela \* ARABIC ">
        <w:r w:rsidR="00246C09">
          <w:rPr>
            <w:noProof/>
          </w:rPr>
          <w:t>47</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395"/>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lastRenderedPageBreak/>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2EBDD7B4"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C52B89">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C52B89" w:rsidRPr="00474752">
        <w:t xml:space="preserve">Tabela </w:t>
      </w:r>
      <w:r w:rsidR="00C52B89">
        <w:rPr>
          <w:noProof/>
        </w:rPr>
        <w:t>48</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xml:space="preserve">) jak i w wersji tylko dla </w:t>
      </w:r>
      <w:r w:rsidR="00CC7DA6">
        <w:lastRenderedPageBreak/>
        <w:t>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077D144" w:rsidR="00083628" w:rsidRDefault="00007816" w:rsidP="00847F16">
      <w:r>
        <w:t>W tabeli po</w:t>
      </w:r>
      <w:r w:rsidR="005065DB">
        <w:fldChar w:fldCharType="begin"/>
      </w:r>
      <w:r w:rsidR="005065DB">
        <w:instrText xml:space="preserve"> REF _Ref137917781 \p \h </w:instrText>
      </w:r>
      <w:r w:rsidR="005065DB">
        <w:fldChar w:fldCharType="separate"/>
      </w:r>
      <w:r w:rsidR="00C52B89">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C52B89" w:rsidRPr="003A7FBB">
        <w:t>Tabela</w:t>
      </w:r>
      <w:r w:rsidR="00C52B89">
        <w:t xml:space="preserve"> </w:t>
      </w:r>
      <w:r w:rsidR="00C52B89">
        <w:rPr>
          <w:noProof/>
        </w:rPr>
        <w:t>46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C52B89">
        <w:t xml:space="preserve">Tabela </w:t>
      </w:r>
      <w:r w:rsidR="00C52B89">
        <w:rPr>
          <w:noProof/>
        </w:rPr>
        <w:t>24</w:t>
      </w:r>
      <w:r w:rsidR="003A7FBB">
        <w:fldChar w:fldCharType="end"/>
      </w:r>
      <w:r w:rsidR="003A7FBB">
        <w:t>).</w:t>
      </w:r>
    </w:p>
    <w:p w14:paraId="36340494" w14:textId="31946B85" w:rsidR="00425FAC" w:rsidRDefault="00425FAC" w:rsidP="003A7FBB">
      <w:pPr>
        <w:pStyle w:val="Tytutabeli"/>
      </w:pPr>
      <w:bookmarkStart w:id="396" w:name="_Ref137917794"/>
      <w:bookmarkStart w:id="397" w:name="_Ref137917781"/>
      <w:bookmarkStart w:id="398" w:name="_Toc138254713"/>
      <w:r w:rsidRPr="003A7FBB">
        <w:t>Tabela</w:t>
      </w:r>
      <w:r>
        <w:t xml:space="preserve"> </w:t>
      </w:r>
      <w:fldSimple w:instr=" SEQ Tabela \* ARABIC ">
        <w:r w:rsidR="00246C09">
          <w:rPr>
            <w:noProof/>
          </w:rPr>
          <w:t>48</w:t>
        </w:r>
      </w:fldSimple>
      <w:bookmarkEnd w:id="396"/>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397"/>
      <w:bookmarkEnd w:id="398"/>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lastRenderedPageBreak/>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37030842"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C52B89">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C52B89" w:rsidRPr="003A7FBB">
        <w:t>Tabela</w:t>
      </w:r>
      <w:r w:rsidR="00C52B89">
        <w:t xml:space="preserve"> </w:t>
      </w:r>
      <w:r w:rsidR="00C52B89">
        <w:rPr>
          <w:noProof/>
        </w:rPr>
        <w:t>46</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Podsumowując, można stwierdzić, że opisane w niniejszym rozdziale wyniki badań zależności między wynikami pomiaru jakości usług uczelni przy pomocy rankingów: ogólnopolskiego – Perspek</w:t>
      </w:r>
      <w:r>
        <w:lastRenderedPageBreak/>
        <w:t xml:space="preserve">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399" w:name="_Toc137806582"/>
      <w:r>
        <w:rPr>
          <w:color w:val="FF0000"/>
        </w:rPr>
        <w:t xml:space="preserve">(chyba usunąć) </w:t>
      </w:r>
      <w:r w:rsidR="003C08E8" w:rsidRPr="00233788">
        <w:rPr>
          <w:color w:val="FF0000"/>
        </w:rPr>
        <w:t>Ocena efektów działań uczelni– analiza satysfakcji interesariuszy</w:t>
      </w:r>
      <w:bookmarkEnd w:id="399"/>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00" w:name="_Toc137806583"/>
      <w:r w:rsidRPr="00233788">
        <w:rPr>
          <w:color w:val="FF0000"/>
        </w:rPr>
        <w:t>Zastosowanie informacji o satysfakcji interesariuszy w doskonaleniu jakości uczelni</w:t>
      </w:r>
      <w:bookmarkEnd w:id="400"/>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01"/>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lastRenderedPageBreak/>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01"/>
      <w:r w:rsidRPr="00233788">
        <w:rPr>
          <w:rStyle w:val="Odwoaniedokomentarza"/>
          <w:rFonts w:ascii="Times New Roman" w:eastAsia="Times New Roman" w:hAnsi="Times New Roman"/>
          <w:color w:val="FF0000"/>
          <w:szCs w:val="20"/>
          <w:lang w:eastAsia="pl-PL"/>
        </w:rPr>
        <w:commentReference w:id="401"/>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02"/>
      <w:r w:rsidRPr="00233788">
        <w:rPr>
          <w:color w:val="FF0000"/>
        </w:rPr>
        <w:t>(uzupełnić)</w:t>
      </w:r>
      <w:commentRangeEnd w:id="402"/>
      <w:r w:rsidRPr="00233788">
        <w:rPr>
          <w:rStyle w:val="Odwoaniedokomentarza"/>
          <w:rFonts w:ascii="Times New Roman" w:eastAsia="Times New Roman" w:hAnsi="Times New Roman"/>
          <w:color w:val="FF0000"/>
          <w:szCs w:val="20"/>
          <w:lang w:eastAsia="pl-PL"/>
        </w:rPr>
        <w:commentReference w:id="402"/>
      </w:r>
    </w:p>
    <w:p w14:paraId="7DBBBE15" w14:textId="77777777" w:rsidR="00BC04EA" w:rsidRPr="00233788" w:rsidRDefault="00BC04EA" w:rsidP="00BC04EA">
      <w:pPr>
        <w:rPr>
          <w:color w:val="FF0000"/>
        </w:rPr>
      </w:pPr>
    </w:p>
    <w:p w14:paraId="26783294" w14:textId="596E740F" w:rsidR="00BC04EA" w:rsidRPr="00233788" w:rsidRDefault="00BC04EA" w:rsidP="00BC04EA">
      <w:pPr>
        <w:rPr>
          <w:color w:val="FF0000"/>
        </w:rPr>
      </w:pPr>
      <w:r w:rsidRPr="00233788">
        <w:rPr>
          <w:color w:val="FF0000"/>
        </w:rPr>
        <w:t xml:space="preserve">Przykłady mierników przedstawiono w tabeli </w:t>
      </w:r>
      <w:commentRangeStart w:id="403"/>
      <w:r w:rsidRPr="00233788">
        <w:rPr>
          <w:color w:val="FF0000"/>
        </w:rPr>
        <w:t>po</w:t>
      </w:r>
      <w:commentRangeEnd w:id="403"/>
      <w:r w:rsidRPr="00233788">
        <w:rPr>
          <w:rStyle w:val="Odwoaniedokomentarza"/>
          <w:rFonts w:ascii="Times New Roman" w:eastAsia="Times New Roman" w:hAnsi="Times New Roman"/>
          <w:color w:val="FF0000"/>
          <w:szCs w:val="20"/>
          <w:lang w:eastAsia="pl-PL"/>
        </w:rPr>
        <w:commentReference w:id="403"/>
      </w:r>
      <w:r>
        <w:rPr>
          <w:color w:val="FF0000"/>
        </w:rPr>
        <w:fldChar w:fldCharType="begin"/>
      </w:r>
      <w:r>
        <w:rPr>
          <w:color w:val="FF0000"/>
        </w:rPr>
        <w:instrText xml:space="preserve"> REF _Ref134898852 \p \h </w:instrText>
      </w:r>
      <w:r>
        <w:rPr>
          <w:color w:val="FF0000"/>
        </w:rPr>
      </w:r>
      <w:r>
        <w:rPr>
          <w:color w:val="FF0000"/>
        </w:rPr>
        <w:fldChar w:fldCharType="separate"/>
      </w:r>
      <w:r w:rsidR="00C52B89">
        <w:rPr>
          <w:color w:val="FF0000"/>
        </w:rPr>
        <w:t>niżej</w:t>
      </w:r>
      <w:r>
        <w:rPr>
          <w:color w:val="FF0000"/>
        </w:rPr>
        <w:fldChar w:fldCharType="end"/>
      </w:r>
      <w:r w:rsidRPr="00233788">
        <w:rPr>
          <w:color w:val="FF0000"/>
        </w:rPr>
        <w:t>.</w:t>
      </w:r>
    </w:p>
    <w:p w14:paraId="6C39107C" w14:textId="6E70E8A7" w:rsidR="00BC04EA" w:rsidRPr="00233788" w:rsidRDefault="00BC04EA" w:rsidP="00BC04EA">
      <w:pPr>
        <w:pStyle w:val="Tytutabeli"/>
        <w:rPr>
          <w:color w:val="FF0000"/>
        </w:rPr>
      </w:pPr>
      <w:bookmarkStart w:id="404" w:name="_Ref134898852"/>
      <w:bookmarkStart w:id="405" w:name="_Toc138254714"/>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246C09">
        <w:rPr>
          <w:noProof/>
          <w:color w:val="FF0000"/>
        </w:rPr>
        <w:t>49</w:t>
      </w:r>
      <w:r>
        <w:rPr>
          <w:color w:val="FF0000"/>
        </w:rPr>
        <w:fldChar w:fldCharType="end"/>
      </w:r>
      <w:r w:rsidRPr="00233788">
        <w:rPr>
          <w:color w:val="FF0000"/>
        </w:rPr>
        <w:t xml:space="preserve"> Przykłady mierników efektów działań uczelni w podziale na kategorie</w:t>
      </w:r>
      <w:bookmarkEnd w:id="404"/>
      <w:bookmarkEnd w:id="405"/>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doktorantów przypadających na 1 samodzielnego pracownika naukowo-</w:t>
            </w:r>
            <w:r w:rsidRPr="00233788">
              <w:rPr>
                <w:rFonts w:cs="Arial"/>
                <w:color w:val="FF0000"/>
                <w:sz w:val="20"/>
                <w:szCs w:val="20"/>
                <w:lang w:val="pl-PL"/>
              </w:rPr>
              <w:lastRenderedPageBreak/>
              <w:t xml:space="preserve">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06"/>
            <w:r w:rsidRPr="00233788">
              <w:rPr>
                <w:rFonts w:cs="Arial"/>
                <w:color w:val="FF0000"/>
                <w:sz w:val="20"/>
                <w:szCs w:val="20"/>
                <w:lang w:val="pl-PL"/>
              </w:rPr>
              <w:t>(uzupełnić)</w:t>
            </w:r>
            <w:commentRangeEnd w:id="406"/>
            <w:r w:rsidRPr="00233788">
              <w:rPr>
                <w:rStyle w:val="Odwoaniedokomentarza"/>
                <w:rFonts w:eastAsia="Times New Roman" w:cs="Arial"/>
                <w:color w:val="FF0000"/>
                <w:sz w:val="20"/>
                <w:szCs w:val="20"/>
                <w:lang w:val="pl-PL" w:eastAsia="pl-PL"/>
              </w:rPr>
              <w:commentReference w:id="406"/>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07"/>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07"/>
      <w:r w:rsidRPr="00233788">
        <w:rPr>
          <w:rStyle w:val="Odwoaniedokomentarza"/>
          <w:rFonts w:ascii="Times New Roman" w:eastAsia="Times New Roman" w:hAnsi="Times New Roman"/>
          <w:color w:val="FF0000"/>
          <w:szCs w:val="20"/>
          <w:lang w:eastAsia="pl-PL"/>
        </w:rPr>
        <w:commentReference w:id="407"/>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06E852F" w:rsidR="00BC04EA" w:rsidRPr="00233788" w:rsidRDefault="00BC04EA" w:rsidP="00BC04EA">
      <w:pPr>
        <w:rPr>
          <w:color w:val="FF0000"/>
        </w:rPr>
      </w:pPr>
      <w:commentRangeStart w:id="408"/>
      <w:r w:rsidRPr="00233788">
        <w:rPr>
          <w:color w:val="FF0000"/>
        </w:rPr>
        <w:t>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w:t>
      </w:r>
      <w:r w:rsidRPr="00233788">
        <w:rPr>
          <w:color w:val="FF0000"/>
        </w:rPr>
        <w:lastRenderedPageBreak/>
        <w:t xml:space="preserve">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C52B89" w:rsidRPr="00C52B89">
        <w:rPr>
          <w:color w:val="FF0000"/>
          <w:szCs w:val="24"/>
        </w:rPr>
        <w:t xml:space="preserve">tablica </w:t>
      </w:r>
      <w:r w:rsidR="00C52B89" w:rsidRPr="00C52B89">
        <w:rPr>
          <w:noProof/>
          <w:color w:val="FF0000"/>
          <w:szCs w:val="24"/>
        </w:rPr>
        <w:t>3</w:t>
      </w:r>
      <w:r w:rsidR="00C52B89" w:rsidRPr="00C52B89">
        <w:rPr>
          <w:color w:val="FF0000"/>
          <w:szCs w:val="24"/>
        </w:rPr>
        <w:t>.1</w:t>
      </w:r>
      <w:r w:rsidRPr="00233788">
        <w:rPr>
          <w:color w:val="FF0000"/>
        </w:rPr>
        <w:fldChar w:fldCharType="end"/>
      </w:r>
      <w:r w:rsidRPr="00233788">
        <w:rPr>
          <w:color w:val="FF0000"/>
        </w:rPr>
        <w:t>.</w:t>
      </w:r>
    </w:p>
    <w:p w14:paraId="0103A7A0" w14:textId="1CAC06D1" w:rsidR="00BC04EA" w:rsidRPr="00233788" w:rsidRDefault="00BC04EA" w:rsidP="00BC04EA">
      <w:pPr>
        <w:pStyle w:val="Legenda"/>
        <w:keepNext/>
        <w:spacing w:after="120" w:line="360" w:lineRule="auto"/>
        <w:ind w:firstLine="0"/>
        <w:jc w:val="center"/>
        <w:rPr>
          <w:color w:val="FF0000"/>
          <w:sz w:val="22"/>
        </w:rPr>
      </w:pPr>
      <w:bookmarkStart w:id="409" w:name="_Ref299535511"/>
      <w:bookmarkStart w:id="410" w:name="_Toc304232706"/>
      <w:bookmarkStart w:id="411"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C52B89">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C52B89">
        <w:rPr>
          <w:noProof/>
          <w:color w:val="FF0000"/>
          <w:sz w:val="22"/>
        </w:rPr>
        <w:t>1</w:t>
      </w:r>
      <w:r w:rsidRPr="00233788">
        <w:rPr>
          <w:color w:val="FF0000"/>
        </w:rPr>
        <w:fldChar w:fldCharType="end"/>
      </w:r>
      <w:bookmarkEnd w:id="409"/>
      <w:r w:rsidRPr="00233788">
        <w:rPr>
          <w:color w:val="FF0000"/>
          <w:sz w:val="22"/>
        </w:rPr>
        <w:t xml:space="preserve"> Kategorie ranking EDUNIVERSAL</w:t>
      </w:r>
      <w:bookmarkEnd w:id="410"/>
      <w:bookmarkEnd w:id="411"/>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172BFEE5"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C52B89" w:rsidRPr="00C52B89">
        <w:rPr>
          <w:color w:val="FF0000"/>
          <w:szCs w:val="24"/>
        </w:rPr>
        <w:t xml:space="preserve">tablica </w:t>
      </w:r>
      <w:r w:rsidR="00C52B89" w:rsidRPr="00C52B89">
        <w:rPr>
          <w:noProof/>
          <w:color w:val="FF0000"/>
          <w:szCs w:val="24"/>
        </w:rPr>
        <w:t>3</w:t>
      </w:r>
      <w:r w:rsidR="00C52B89" w:rsidRPr="00C52B89">
        <w:rPr>
          <w:color w:val="FF0000"/>
          <w:szCs w:val="24"/>
        </w:rPr>
        <w:t>.1</w:t>
      </w:r>
      <w:r w:rsidRPr="00233788">
        <w:rPr>
          <w:color w:val="FF0000"/>
        </w:rPr>
        <w:fldChar w:fldCharType="end"/>
      </w:r>
      <w:r w:rsidRPr="00233788">
        <w:rPr>
          <w:color w:val="FF0000"/>
        </w:rPr>
        <w:t>), można zauważyć, że liczba uczelni w poszczególnych ligach odzwiercie</w:t>
      </w:r>
      <w:r w:rsidRPr="00233788">
        <w:rPr>
          <w:color w:val="FF0000"/>
        </w:rPr>
        <w:lastRenderedPageBreak/>
        <w:t>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08"/>
      <w:r w:rsidRPr="00233788">
        <w:rPr>
          <w:rStyle w:val="Odwoaniedokomentarza"/>
          <w:rFonts w:ascii="Times New Roman" w:eastAsia="Times New Roman" w:hAnsi="Times New Roman"/>
          <w:color w:val="FF0000"/>
          <w:szCs w:val="20"/>
          <w:lang w:eastAsia="pl-PL"/>
        </w:rPr>
        <w:commentReference w:id="408"/>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12"/>
      <w:r w:rsidRPr="00233788">
        <w:rPr>
          <w:color w:val="FF0000"/>
        </w:rPr>
        <w:t>podrozdziale 2. 1</w:t>
      </w:r>
      <w:commentRangeEnd w:id="412"/>
      <w:r w:rsidRPr="00233788">
        <w:rPr>
          <w:rStyle w:val="Odwoaniedokomentarza"/>
          <w:rFonts w:ascii="Times New Roman" w:eastAsia="Times New Roman" w:hAnsi="Times New Roman"/>
          <w:color w:val="FF0000"/>
          <w:szCs w:val="20"/>
          <w:lang w:eastAsia="pl-PL"/>
        </w:rPr>
        <w:commentReference w:id="412"/>
      </w:r>
    </w:p>
    <w:p w14:paraId="3D3D5FF4" w14:textId="77777777" w:rsidR="00DD50DE" w:rsidRPr="00233788" w:rsidRDefault="00DD50DE" w:rsidP="00DD50DE">
      <w:pPr>
        <w:rPr>
          <w:color w:val="FF0000"/>
        </w:rPr>
      </w:pPr>
    </w:p>
    <w:p w14:paraId="7696FA5D" w14:textId="4855173F" w:rsidR="00DD50DE" w:rsidRPr="00474752" w:rsidRDefault="00DD50DE" w:rsidP="00DD50DE">
      <w:pPr>
        <w:pStyle w:val="Tytutabeli"/>
      </w:pPr>
      <w:bookmarkStart w:id="413" w:name="_Ref437120725"/>
      <w:bookmarkStart w:id="414" w:name="_Ref437120720"/>
      <w:bookmarkStart w:id="415" w:name="_Toc138254715"/>
      <w:r w:rsidRPr="00474752">
        <w:t xml:space="preserve">Tabela </w:t>
      </w:r>
      <w:fldSimple w:instr=" SEQ Tabela \* ARABIC ">
        <w:r w:rsidR="00246C09">
          <w:rPr>
            <w:noProof/>
          </w:rPr>
          <w:t>50</w:t>
        </w:r>
      </w:fldSimple>
      <w:bookmarkEnd w:id="413"/>
      <w:r w:rsidRPr="00474752">
        <w:t xml:space="preserve"> Rola interesariuszy w działaniach na rzez projektowania i doskonalenia systemów zarządzania jakością uczelni</w:t>
      </w:r>
      <w:bookmarkEnd w:id="414"/>
      <w:bookmarkEnd w:id="415"/>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16"/>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16"/>
      <w:r>
        <w:rPr>
          <w:rStyle w:val="Odwoaniedokomentarza"/>
          <w:rFonts w:ascii="Times New Roman" w:eastAsia="Times New Roman" w:hAnsi="Times New Roman"/>
          <w:bCs w:val="0"/>
          <w:szCs w:val="20"/>
          <w:lang w:eastAsia="pl-PL"/>
        </w:rPr>
        <w:commentReference w:id="416"/>
      </w:r>
    </w:p>
    <w:p w14:paraId="54A49837" w14:textId="6F3024C3"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C52B89" w:rsidRPr="00474752">
        <w:t xml:space="preserve">Tabela </w:t>
      </w:r>
      <w:r w:rsidR="00C52B89">
        <w:rPr>
          <w:noProof/>
        </w:rPr>
        <w:t>48</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C52B89" w:rsidRPr="00F755BF">
        <w:t xml:space="preserve">Tabela </w:t>
      </w:r>
      <w:r w:rsidR="00C52B89">
        <w:rPr>
          <w:noProof/>
        </w:rPr>
        <w:t>27</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17"/>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17"/>
      <w:r>
        <w:rPr>
          <w:rStyle w:val="Odwoaniedokomentarza"/>
          <w:rFonts w:ascii="Times New Roman" w:eastAsia="Times New Roman" w:hAnsi="Times New Roman"/>
          <w:szCs w:val="20"/>
          <w:lang w:eastAsia="pl-PL"/>
        </w:rPr>
        <w:commentReference w:id="417"/>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18"/>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18"/>
      <w:r w:rsidR="00E56154">
        <w:rPr>
          <w:rStyle w:val="Odwoaniedokomentarza"/>
          <w:rFonts w:ascii="Times New Roman" w:eastAsia="Times New Roman" w:hAnsi="Times New Roman"/>
          <w:szCs w:val="20"/>
          <w:lang w:eastAsia="pl-PL"/>
        </w:rPr>
        <w:commentReference w:id="418"/>
      </w:r>
    </w:p>
    <w:p w14:paraId="3D7F7B89" w14:textId="7526CC7A" w:rsidR="00DD50DE" w:rsidRPr="00233788" w:rsidRDefault="003A466E" w:rsidP="00DD50DE">
      <w:pPr>
        <w:pStyle w:val="Nagwek2"/>
        <w:rPr>
          <w:color w:val="FF0000"/>
        </w:rPr>
      </w:pPr>
      <w:bookmarkStart w:id="419"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19"/>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20" w:name="_Toc137806585"/>
      <w:r>
        <w:rPr>
          <w:color w:val="FF0000"/>
        </w:rPr>
        <w:t xml:space="preserve">(puste) </w:t>
      </w:r>
      <w:r w:rsidR="00511706" w:rsidRPr="00233788">
        <w:rPr>
          <w:color w:val="FF0000"/>
        </w:rPr>
        <w:t>Propozycja zestawu wybranych wskaźników skuteczności działań uczelni technicznych w Polsce</w:t>
      </w:r>
      <w:bookmarkEnd w:id="420"/>
    </w:p>
    <w:p w14:paraId="174CB82D" w14:textId="77777777" w:rsidR="000613B8" w:rsidRPr="00233788" w:rsidRDefault="000613B8" w:rsidP="004E7B54">
      <w:pPr>
        <w:pStyle w:val="Nagwek1"/>
        <w:numPr>
          <w:ilvl w:val="0"/>
          <w:numId w:val="0"/>
        </w:numPr>
        <w:ind w:left="432"/>
      </w:pPr>
      <w:bookmarkStart w:id="421" w:name="_Toc137806587"/>
      <w:r w:rsidRPr="00233788">
        <w:lastRenderedPageBreak/>
        <w:t>Rekapitulacja</w:t>
      </w:r>
      <w:bookmarkEnd w:id="421"/>
    </w:p>
    <w:p w14:paraId="7542506A" w14:textId="77777777" w:rsidR="000613B8" w:rsidRPr="00233788" w:rsidRDefault="00B758DF" w:rsidP="004E7B54">
      <w:pPr>
        <w:pStyle w:val="Nagwek1"/>
      </w:pPr>
      <w:bookmarkStart w:id="422" w:name="_Toc137806588"/>
      <w:r w:rsidRPr="00233788">
        <w:lastRenderedPageBreak/>
        <w:t>Spis literatury</w:t>
      </w:r>
      <w:bookmarkEnd w:id="422"/>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23" w:name="_Toc137806589"/>
      <w:r w:rsidRPr="00233788">
        <w:lastRenderedPageBreak/>
        <w:t>Spis literatury Mendeley</w:t>
      </w:r>
      <w:bookmarkEnd w:id="423"/>
    </w:p>
    <w:p w14:paraId="2EA19F7C" w14:textId="55A95277" w:rsidR="00EF0FC6" w:rsidRPr="00EF0FC6" w:rsidRDefault="00913F24" w:rsidP="00EF0FC6">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EF0FC6" w:rsidRPr="00EF0FC6">
        <w:rPr>
          <w:rFonts w:cs="Arial"/>
          <w:noProof/>
          <w:szCs w:val="24"/>
        </w:rPr>
        <w:t xml:space="preserve">Aguillo, I. (2009). Measuring the institution’s footprint in the web. </w:t>
      </w:r>
      <w:r w:rsidR="00EF0FC6" w:rsidRPr="00EF0FC6">
        <w:rPr>
          <w:rFonts w:cs="Arial"/>
          <w:i/>
          <w:iCs/>
          <w:noProof/>
          <w:szCs w:val="24"/>
        </w:rPr>
        <w:t>Library Hi Tech</w:t>
      </w:r>
      <w:r w:rsidR="00EF0FC6" w:rsidRPr="00EF0FC6">
        <w:rPr>
          <w:rFonts w:cs="Arial"/>
          <w:noProof/>
          <w:szCs w:val="24"/>
        </w:rPr>
        <w:t xml:space="preserve">, </w:t>
      </w:r>
      <w:r w:rsidR="00EF0FC6" w:rsidRPr="00EF0FC6">
        <w:rPr>
          <w:rFonts w:cs="Arial"/>
          <w:i/>
          <w:iCs/>
          <w:noProof/>
          <w:szCs w:val="24"/>
        </w:rPr>
        <w:t>27</w:t>
      </w:r>
      <w:r w:rsidR="00EF0FC6" w:rsidRPr="00EF0FC6">
        <w:rPr>
          <w:rFonts w:cs="Arial"/>
          <w:noProof/>
          <w:szCs w:val="24"/>
        </w:rPr>
        <w:t>(4), 540–556. https://doi.org/10.1108/073788309</w:t>
      </w:r>
    </w:p>
    <w:p w14:paraId="0970271A"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Aguillo, I. (2023). </w:t>
      </w:r>
      <w:r w:rsidRPr="00EF0FC6">
        <w:rPr>
          <w:rFonts w:cs="Arial"/>
          <w:i/>
          <w:iCs/>
          <w:noProof/>
          <w:szCs w:val="24"/>
        </w:rPr>
        <w:t>Methodology of Ranking Web of Universities</w:t>
      </w:r>
      <w:r w:rsidRPr="00EF0FC6">
        <w:rPr>
          <w:rFonts w:cs="Arial"/>
          <w:noProof/>
          <w:szCs w:val="24"/>
        </w:rPr>
        <w:t>. Cybermetrics Lab. https://www.webometrics.info/en/Methodology</w:t>
      </w:r>
    </w:p>
    <w:p w14:paraId="2E98B5C3"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Alkuwaiti, A. (2021). </w:t>
      </w:r>
      <w:r w:rsidRPr="00EF0FC6">
        <w:rPr>
          <w:rFonts w:cs="Arial"/>
          <w:i/>
          <w:iCs/>
          <w:noProof/>
          <w:szCs w:val="24"/>
        </w:rPr>
        <w:t>Webometrics Ranking: Change in Methodology &amp; January 2021 Results at Glance</w:t>
      </w:r>
      <w:r w:rsidRPr="00EF0FC6">
        <w:rPr>
          <w:rFonts w:cs="Arial"/>
          <w:noProof/>
          <w:szCs w:val="24"/>
        </w:rPr>
        <w:t>. http://www.drahmedalkuwaiti.com/admin/data/form_14936/files/element_4_3f06cedca61fa7fbd8e20020e556832c-54-Change in Metho_Jan 2021 Result 210216.pdf</w:t>
      </w:r>
    </w:p>
    <w:p w14:paraId="3381BEDA"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EF0FC6">
        <w:rPr>
          <w:rFonts w:cs="Arial"/>
          <w:i/>
          <w:iCs/>
          <w:noProof/>
          <w:szCs w:val="24"/>
        </w:rPr>
        <w:t>Nauka</w:t>
      </w:r>
      <w:r w:rsidRPr="00EF0FC6">
        <w:rPr>
          <w:rFonts w:cs="Arial"/>
          <w:noProof/>
          <w:szCs w:val="24"/>
        </w:rPr>
        <w:t>.</w:t>
      </w:r>
    </w:p>
    <w:p w14:paraId="13836FD7"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ARWU. (2020). </w:t>
      </w:r>
      <w:r w:rsidRPr="00EF0FC6">
        <w:rPr>
          <w:rFonts w:cs="Arial"/>
          <w:i/>
          <w:iCs/>
          <w:noProof/>
          <w:szCs w:val="24"/>
        </w:rPr>
        <w:t>ARWU World University Rankings 2020</w:t>
      </w:r>
      <w:r w:rsidRPr="00EF0FC6">
        <w:rPr>
          <w:rFonts w:cs="Arial"/>
          <w:noProof/>
          <w:szCs w:val="24"/>
        </w:rPr>
        <w:t>. Ranking Shanghai. http://www.shanghairanking.com/ARWU2020.html</w:t>
      </w:r>
    </w:p>
    <w:p w14:paraId="346638E3"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ARWU. (2022a). </w:t>
      </w:r>
      <w:r w:rsidRPr="00EF0FC6">
        <w:rPr>
          <w:rFonts w:cs="Arial"/>
          <w:i/>
          <w:iCs/>
          <w:noProof/>
          <w:szCs w:val="24"/>
        </w:rPr>
        <w:t>ARWU World University Ranking 2022</w:t>
      </w:r>
      <w:r w:rsidRPr="00EF0FC6">
        <w:rPr>
          <w:rFonts w:cs="Arial"/>
          <w:noProof/>
          <w:szCs w:val="24"/>
        </w:rPr>
        <w:t>. Ranking Shanghai. http://www.shanghairanking.com/rankings/arwu/2022</w:t>
      </w:r>
    </w:p>
    <w:p w14:paraId="50A135A1"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ARWU. (2022b). </w:t>
      </w:r>
      <w:r w:rsidRPr="00EF0FC6">
        <w:rPr>
          <w:rFonts w:cs="Arial"/>
          <w:i/>
          <w:iCs/>
          <w:noProof/>
          <w:szCs w:val="24"/>
        </w:rPr>
        <w:t>ARWU World University Rankings 2022 methodology</w:t>
      </w:r>
      <w:r w:rsidRPr="00EF0FC6">
        <w:rPr>
          <w:rFonts w:cs="Arial"/>
          <w:noProof/>
          <w:szCs w:val="24"/>
        </w:rPr>
        <w:t>. Ranking Shanghai. http://www.shanghairanking.com/methodology/arwu/2022</w:t>
      </w:r>
    </w:p>
    <w:p w14:paraId="5393412C"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Athiyaman, A. (1997). Linking student satisfaction and service quality perceptions: the case of university education. </w:t>
      </w:r>
      <w:r w:rsidRPr="00EF0FC6">
        <w:rPr>
          <w:rFonts w:cs="Arial"/>
          <w:i/>
          <w:iCs/>
          <w:noProof/>
          <w:szCs w:val="24"/>
        </w:rPr>
        <w:t>European Journal of Marketing</w:t>
      </w:r>
      <w:r w:rsidRPr="00EF0FC6">
        <w:rPr>
          <w:rFonts w:cs="Arial"/>
          <w:noProof/>
          <w:szCs w:val="24"/>
        </w:rPr>
        <w:t xml:space="preserve">, </w:t>
      </w:r>
      <w:r w:rsidRPr="00EF0FC6">
        <w:rPr>
          <w:rFonts w:cs="Arial"/>
          <w:i/>
          <w:iCs/>
          <w:noProof/>
          <w:szCs w:val="24"/>
        </w:rPr>
        <w:t>31</w:t>
      </w:r>
      <w:r w:rsidRPr="00EF0FC6">
        <w:rPr>
          <w:rFonts w:cs="Arial"/>
          <w:noProof/>
          <w:szCs w:val="24"/>
        </w:rPr>
        <w:t>(7), 528–540. https://doi.org/10.1108/03090569710176655</w:t>
      </w:r>
    </w:p>
    <w:p w14:paraId="53380D19"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Austin, A. E. (1990). Faculty cultures, faculty values. </w:t>
      </w:r>
      <w:r w:rsidRPr="00EF0FC6">
        <w:rPr>
          <w:rFonts w:cs="Arial"/>
          <w:i/>
          <w:iCs/>
          <w:noProof/>
          <w:szCs w:val="24"/>
        </w:rPr>
        <w:t>New directions for institutional research</w:t>
      </w:r>
      <w:r w:rsidRPr="00EF0FC6">
        <w:rPr>
          <w:rFonts w:cs="Arial"/>
          <w:noProof/>
          <w:szCs w:val="24"/>
        </w:rPr>
        <w:t xml:space="preserve">, </w:t>
      </w:r>
      <w:r w:rsidRPr="00EF0FC6">
        <w:rPr>
          <w:rFonts w:cs="Arial"/>
          <w:i/>
          <w:iCs/>
          <w:noProof/>
          <w:szCs w:val="24"/>
        </w:rPr>
        <w:t>1990</w:t>
      </w:r>
      <w:r w:rsidRPr="00EF0FC6">
        <w:rPr>
          <w:rFonts w:cs="Arial"/>
          <w:noProof/>
          <w:szCs w:val="24"/>
        </w:rPr>
        <w:t>(68), 61–74.</w:t>
      </w:r>
    </w:p>
    <w:p w14:paraId="285B694D"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Barker, K. (2007). The UK Research Assessment Exercise: the evolution of a national research evaluation system. </w:t>
      </w:r>
      <w:r w:rsidRPr="00EF0FC6">
        <w:rPr>
          <w:rFonts w:cs="Arial"/>
          <w:i/>
          <w:iCs/>
          <w:noProof/>
          <w:szCs w:val="24"/>
        </w:rPr>
        <w:t>Research Evaluation</w:t>
      </w:r>
      <w:r w:rsidRPr="00EF0FC6">
        <w:rPr>
          <w:rFonts w:cs="Arial"/>
          <w:noProof/>
          <w:szCs w:val="24"/>
        </w:rPr>
        <w:t xml:space="preserve">, </w:t>
      </w:r>
      <w:r w:rsidRPr="00EF0FC6">
        <w:rPr>
          <w:rFonts w:cs="Arial"/>
          <w:i/>
          <w:iCs/>
          <w:noProof/>
          <w:szCs w:val="24"/>
        </w:rPr>
        <w:t>16</w:t>
      </w:r>
      <w:r w:rsidRPr="00EF0FC6">
        <w:rPr>
          <w:rFonts w:cs="Arial"/>
          <w:noProof/>
          <w:szCs w:val="24"/>
        </w:rPr>
        <w:t>(1), 3–12. https://doi.org/10.3152/095820207X190674</w:t>
      </w:r>
    </w:p>
    <w:p w14:paraId="55E3740E"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Belash, O., Popov, M., Ryzhov, N., Ryaskov, Y., Shaposhnikov, S., &amp; Shestopalov, M. (2015). Research on University Education Quality Assurance: Methodology and Results of Stakeholders’ Satisfaction Monitoring. </w:t>
      </w:r>
      <w:r w:rsidRPr="00EF0FC6">
        <w:rPr>
          <w:rFonts w:cs="Arial"/>
          <w:i/>
          <w:iCs/>
          <w:noProof/>
          <w:szCs w:val="24"/>
        </w:rPr>
        <w:t>Procedia - Social and Behavioral Sciences</w:t>
      </w:r>
      <w:r w:rsidRPr="00EF0FC6">
        <w:rPr>
          <w:rFonts w:cs="Arial"/>
          <w:noProof/>
          <w:szCs w:val="24"/>
        </w:rPr>
        <w:t xml:space="preserve">, </w:t>
      </w:r>
      <w:r w:rsidRPr="00EF0FC6">
        <w:rPr>
          <w:rFonts w:cs="Arial"/>
          <w:i/>
          <w:iCs/>
          <w:noProof/>
          <w:szCs w:val="24"/>
        </w:rPr>
        <w:t>214</w:t>
      </w:r>
      <w:r w:rsidRPr="00EF0FC6">
        <w:rPr>
          <w:rFonts w:cs="Arial"/>
          <w:noProof/>
          <w:szCs w:val="24"/>
        </w:rPr>
        <w:t>(June), 344–358. https://doi.org/10.1016/j.sbspro.2015.11.658</w:t>
      </w:r>
    </w:p>
    <w:p w14:paraId="11E82910"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Beliczyński, J. (2011). Analiza systemu zarządzania wartością dla Klienta. W </w:t>
      </w:r>
      <w:r w:rsidRPr="00EF0FC6">
        <w:rPr>
          <w:rFonts w:cs="Arial"/>
          <w:i/>
          <w:iCs/>
          <w:noProof/>
          <w:szCs w:val="24"/>
        </w:rPr>
        <w:t>Przegląd problemów doskonalenia systemów zarządzania przedsiębiorstwem</w:t>
      </w:r>
      <w:r w:rsidRPr="00EF0FC6">
        <w:rPr>
          <w:rFonts w:cs="Arial"/>
          <w:noProof/>
          <w:szCs w:val="24"/>
        </w:rPr>
        <w:t>. Mfiles.pl.</w:t>
      </w:r>
    </w:p>
    <w:p w14:paraId="127BF47A"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Bielawa, A. (2011). Przegląd najważniejszych modeli zarządzania jakością usług. </w:t>
      </w:r>
      <w:r w:rsidRPr="00EF0FC6">
        <w:rPr>
          <w:rFonts w:cs="Arial"/>
          <w:i/>
          <w:iCs/>
          <w:noProof/>
          <w:szCs w:val="24"/>
        </w:rPr>
        <w:t>Studia i Prace WNEiZ</w:t>
      </w:r>
      <w:r w:rsidRPr="00EF0FC6">
        <w:rPr>
          <w:rFonts w:cs="Arial"/>
          <w:noProof/>
          <w:szCs w:val="24"/>
        </w:rPr>
        <w:t xml:space="preserve">, </w:t>
      </w:r>
      <w:r w:rsidRPr="00EF0FC6">
        <w:rPr>
          <w:rFonts w:cs="Arial"/>
          <w:i/>
          <w:iCs/>
          <w:noProof/>
          <w:szCs w:val="24"/>
        </w:rPr>
        <w:t>24</w:t>
      </w:r>
      <w:r w:rsidRPr="00EF0FC6">
        <w:rPr>
          <w:rFonts w:cs="Arial"/>
          <w:noProof/>
          <w:szCs w:val="24"/>
        </w:rPr>
        <w:t>.</w:t>
      </w:r>
    </w:p>
    <w:p w14:paraId="385E9F7F"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Blackmore, P., &amp; Kandiko, C. B. C. B. (2011). Motivation in academic life: a prestige economy. </w:t>
      </w:r>
      <w:r w:rsidRPr="00EF0FC6">
        <w:rPr>
          <w:rFonts w:cs="Arial"/>
          <w:i/>
          <w:iCs/>
          <w:noProof/>
          <w:szCs w:val="24"/>
        </w:rPr>
        <w:lastRenderedPageBreak/>
        <w:t>Research in Post-Compulsory Education</w:t>
      </w:r>
      <w:r w:rsidRPr="00EF0FC6">
        <w:rPr>
          <w:rFonts w:cs="Arial"/>
          <w:noProof/>
          <w:szCs w:val="24"/>
        </w:rPr>
        <w:t xml:space="preserve">, </w:t>
      </w:r>
      <w:r w:rsidRPr="00EF0FC6">
        <w:rPr>
          <w:rFonts w:cs="Arial"/>
          <w:i/>
          <w:iCs/>
          <w:noProof/>
          <w:szCs w:val="24"/>
        </w:rPr>
        <w:t>16</w:t>
      </w:r>
      <w:r w:rsidRPr="00EF0FC6">
        <w:rPr>
          <w:rFonts w:cs="Arial"/>
          <w:noProof/>
          <w:szCs w:val="24"/>
        </w:rPr>
        <w:t>(4), 399–411. https://doi.org/10.1080/13596748.2011.626971</w:t>
      </w:r>
    </w:p>
    <w:p w14:paraId="2119A74D"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Bobińska, B. (2012). Funkcjonowanie sektora publicznego jako organizacji „otwartych na klienta”. </w:t>
      </w:r>
      <w:r w:rsidRPr="00EF0FC6">
        <w:rPr>
          <w:rFonts w:cs="Arial"/>
          <w:i/>
          <w:iCs/>
          <w:noProof/>
          <w:szCs w:val="24"/>
        </w:rPr>
        <w:t>Zeszyty Naukowe Zachodniopomorskiej Szkoły Biznesu Firma i Rynek</w:t>
      </w:r>
      <w:r w:rsidRPr="00EF0FC6">
        <w:rPr>
          <w:rFonts w:cs="Arial"/>
          <w:noProof/>
          <w:szCs w:val="24"/>
        </w:rPr>
        <w:t xml:space="preserve">, </w:t>
      </w:r>
      <w:r w:rsidRPr="00EF0FC6">
        <w:rPr>
          <w:rFonts w:cs="Arial"/>
          <w:i/>
          <w:iCs/>
          <w:noProof/>
          <w:szCs w:val="24"/>
        </w:rPr>
        <w:t>1</w:t>
      </w:r>
      <w:r w:rsidRPr="00EF0FC6">
        <w:rPr>
          <w:rFonts w:cs="Arial"/>
          <w:noProof/>
          <w:szCs w:val="24"/>
        </w:rPr>
        <w:t>, 59–71.</w:t>
      </w:r>
    </w:p>
    <w:p w14:paraId="7033F87B"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Brady, M. K., &amp; Cronin, J. J. (2001). Some New Thoughts on Conceptualizing Perceived Service Quality: A Hierarchical Approach. </w:t>
      </w:r>
      <w:r w:rsidRPr="00EF0FC6">
        <w:rPr>
          <w:rFonts w:cs="Arial"/>
          <w:i/>
          <w:iCs/>
          <w:noProof/>
          <w:szCs w:val="24"/>
        </w:rPr>
        <w:t>Journal of Marketing</w:t>
      </w:r>
      <w:r w:rsidRPr="00EF0FC6">
        <w:rPr>
          <w:rFonts w:cs="Arial"/>
          <w:noProof/>
          <w:szCs w:val="24"/>
        </w:rPr>
        <w:t xml:space="preserve">, </w:t>
      </w:r>
      <w:r w:rsidRPr="00EF0FC6">
        <w:rPr>
          <w:rFonts w:cs="Arial"/>
          <w:i/>
          <w:iCs/>
          <w:noProof/>
          <w:szCs w:val="24"/>
        </w:rPr>
        <w:t>65</w:t>
      </w:r>
      <w:r w:rsidRPr="00EF0FC6">
        <w:rPr>
          <w:rFonts w:cs="Arial"/>
          <w:noProof/>
          <w:szCs w:val="24"/>
        </w:rPr>
        <w:t>(3), 34–49. https://doi.org/10.1509/jmkg.65.3.34.18334</w:t>
      </w:r>
    </w:p>
    <w:p w14:paraId="14D079C7"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Broadhead, L.-A., &amp; Howard, S. (1998). The Research Assessment Exercise. </w:t>
      </w:r>
      <w:r w:rsidRPr="00EF0FC6">
        <w:rPr>
          <w:rFonts w:cs="Arial"/>
          <w:i/>
          <w:iCs/>
          <w:noProof/>
          <w:szCs w:val="24"/>
        </w:rPr>
        <w:t>education policy analysis archives</w:t>
      </w:r>
      <w:r w:rsidRPr="00EF0FC6">
        <w:rPr>
          <w:rFonts w:cs="Arial"/>
          <w:noProof/>
          <w:szCs w:val="24"/>
        </w:rPr>
        <w:t xml:space="preserve">, </w:t>
      </w:r>
      <w:r w:rsidRPr="00EF0FC6">
        <w:rPr>
          <w:rFonts w:cs="Arial"/>
          <w:i/>
          <w:iCs/>
          <w:noProof/>
          <w:szCs w:val="24"/>
        </w:rPr>
        <w:t>6</w:t>
      </w:r>
      <w:r w:rsidRPr="00EF0FC6">
        <w:rPr>
          <w:rFonts w:cs="Arial"/>
          <w:noProof/>
          <w:szCs w:val="24"/>
        </w:rPr>
        <w:t>, 8. https://doi.org/10.14507/epaa.v6n8.1998</w:t>
      </w:r>
    </w:p>
    <w:p w14:paraId="1CDC7AC5"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Bukowski, S., &amp; Kosmala, B. (2007). Techniki projekcyjne w identyfikacji przekonań. </w:t>
      </w:r>
      <w:r w:rsidRPr="00EF0FC6">
        <w:rPr>
          <w:rFonts w:cs="Arial"/>
          <w:i/>
          <w:iCs/>
          <w:noProof/>
          <w:szCs w:val="24"/>
        </w:rPr>
        <w:t>Psychoterapia</w:t>
      </w:r>
      <w:r w:rsidRPr="00EF0FC6">
        <w:rPr>
          <w:rFonts w:cs="Arial"/>
          <w:noProof/>
          <w:szCs w:val="24"/>
        </w:rPr>
        <w:t xml:space="preserve">, </w:t>
      </w:r>
      <w:r w:rsidRPr="00EF0FC6">
        <w:rPr>
          <w:rFonts w:cs="Arial"/>
          <w:i/>
          <w:iCs/>
          <w:noProof/>
          <w:szCs w:val="24"/>
        </w:rPr>
        <w:t>4</w:t>
      </w:r>
      <w:r w:rsidRPr="00EF0FC6">
        <w:rPr>
          <w:rFonts w:cs="Arial"/>
          <w:noProof/>
          <w:szCs w:val="24"/>
        </w:rPr>
        <w:t>(143), 37–44. http://poradnia-empatia.pl/userfiles/poradnia-empatiapl/file/Techniki projekcyjne w identyfikacji przekonan po autoryzacji.pdf</w:t>
      </w:r>
    </w:p>
    <w:p w14:paraId="515EA93D"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Calabretta, G., Gemser, G., &amp; Wijnberg, N. M. (2017). The Interplay between Intuition and Rationality in Strategic Decision Making: A Paradox Perspective. </w:t>
      </w:r>
      <w:r w:rsidRPr="00EF0FC6">
        <w:rPr>
          <w:rFonts w:cs="Arial"/>
          <w:i/>
          <w:iCs/>
          <w:noProof/>
          <w:szCs w:val="24"/>
        </w:rPr>
        <w:t>Organization Studies</w:t>
      </w:r>
      <w:r w:rsidRPr="00EF0FC6">
        <w:rPr>
          <w:rFonts w:cs="Arial"/>
          <w:noProof/>
          <w:szCs w:val="24"/>
        </w:rPr>
        <w:t xml:space="preserve">, </w:t>
      </w:r>
      <w:r w:rsidRPr="00EF0FC6">
        <w:rPr>
          <w:rFonts w:cs="Arial"/>
          <w:i/>
          <w:iCs/>
          <w:noProof/>
          <w:szCs w:val="24"/>
        </w:rPr>
        <w:t>38</w:t>
      </w:r>
      <w:r w:rsidRPr="00EF0FC6">
        <w:rPr>
          <w:rFonts w:cs="Arial"/>
          <w:noProof/>
          <w:szCs w:val="24"/>
        </w:rPr>
        <w:t>(3–4), 365–401. https://doi.org/10.1177/0170840616655483</w:t>
      </w:r>
    </w:p>
    <w:p w14:paraId="378F628D"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Campbell, C. M. C. M., Jimenez, M., &amp; Arrozal, C. A. N. C. A. N. (2019). Prestige or education: college teaching and rigor of courses in prestigious and non-prestigious institutions in the U.S. </w:t>
      </w:r>
      <w:r w:rsidRPr="00EF0FC6">
        <w:rPr>
          <w:rFonts w:cs="Arial"/>
          <w:i/>
          <w:iCs/>
          <w:noProof/>
          <w:szCs w:val="24"/>
        </w:rPr>
        <w:t>Higher Education</w:t>
      </w:r>
      <w:r w:rsidRPr="00EF0FC6">
        <w:rPr>
          <w:rFonts w:cs="Arial"/>
          <w:noProof/>
          <w:szCs w:val="24"/>
        </w:rPr>
        <w:t xml:space="preserve">, </w:t>
      </w:r>
      <w:r w:rsidRPr="00EF0FC6">
        <w:rPr>
          <w:rFonts w:cs="Arial"/>
          <w:i/>
          <w:iCs/>
          <w:noProof/>
          <w:szCs w:val="24"/>
        </w:rPr>
        <w:t>77</w:t>
      </w:r>
      <w:r w:rsidRPr="00EF0FC6">
        <w:rPr>
          <w:rFonts w:cs="Arial"/>
          <w:noProof/>
          <w:szCs w:val="24"/>
        </w:rPr>
        <w:t>(4), 717–738. https://doi.org/10.1007/s10734-018-0297-3</w:t>
      </w:r>
    </w:p>
    <w:p w14:paraId="12C48973"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Carayannis, E. G., &amp; Campbell, D. F. J. (2009). „Mode 3” and „Quadruple Helix”: toward a 21st century fractal innovation ecosystem. </w:t>
      </w:r>
      <w:r w:rsidRPr="00EF0FC6">
        <w:rPr>
          <w:rFonts w:cs="Arial"/>
          <w:i/>
          <w:iCs/>
          <w:noProof/>
          <w:szCs w:val="24"/>
        </w:rPr>
        <w:t>International Journal of Technology Management</w:t>
      </w:r>
      <w:r w:rsidRPr="00EF0FC6">
        <w:rPr>
          <w:rFonts w:cs="Arial"/>
          <w:noProof/>
          <w:szCs w:val="24"/>
        </w:rPr>
        <w:t xml:space="preserve">, </w:t>
      </w:r>
      <w:r w:rsidRPr="00EF0FC6">
        <w:rPr>
          <w:rFonts w:cs="Arial"/>
          <w:i/>
          <w:iCs/>
          <w:noProof/>
          <w:szCs w:val="24"/>
        </w:rPr>
        <w:t>46</w:t>
      </w:r>
      <w:r w:rsidRPr="00EF0FC6">
        <w:rPr>
          <w:rFonts w:cs="Arial"/>
          <w:noProof/>
          <w:szCs w:val="24"/>
        </w:rPr>
        <w:t>(3/4), 201. https://doi.org/10.1504/IJTM.2009.023374</w:t>
      </w:r>
    </w:p>
    <w:p w14:paraId="18D9CC88"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Carroll, A. B. (1979). A three-dimensional conceptual model of corporate performance. </w:t>
      </w:r>
      <w:r w:rsidRPr="00EF0FC6">
        <w:rPr>
          <w:rFonts w:cs="Arial"/>
          <w:i/>
          <w:iCs/>
          <w:noProof/>
          <w:szCs w:val="24"/>
        </w:rPr>
        <w:t>Corporate Social Responsibility</w:t>
      </w:r>
      <w:r w:rsidRPr="00EF0FC6">
        <w:rPr>
          <w:rFonts w:cs="Arial"/>
          <w:noProof/>
          <w:szCs w:val="24"/>
        </w:rPr>
        <w:t>, 497–505. https://doi.org/10.5465/amr.1979.4498296</w:t>
      </w:r>
    </w:p>
    <w:p w14:paraId="76884961"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Clark, B. R. (1972). The organizational saga in higher education. </w:t>
      </w:r>
      <w:r w:rsidRPr="00EF0FC6">
        <w:rPr>
          <w:rFonts w:cs="Arial"/>
          <w:i/>
          <w:iCs/>
          <w:noProof/>
          <w:szCs w:val="24"/>
        </w:rPr>
        <w:t>Administrative science quarterly</w:t>
      </w:r>
      <w:r w:rsidRPr="00EF0FC6">
        <w:rPr>
          <w:rFonts w:cs="Arial"/>
          <w:noProof/>
          <w:szCs w:val="24"/>
        </w:rPr>
        <w:t>, 178–184.</w:t>
      </w:r>
    </w:p>
    <w:p w14:paraId="6574157B"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Clark, B. R. (1980). </w:t>
      </w:r>
      <w:r w:rsidRPr="00EF0FC6">
        <w:rPr>
          <w:rFonts w:cs="Arial"/>
          <w:i/>
          <w:iCs/>
          <w:noProof/>
          <w:szCs w:val="24"/>
        </w:rPr>
        <w:t>Academic Culture</w:t>
      </w:r>
      <w:r w:rsidRPr="00EF0FC6">
        <w:rPr>
          <w:rFonts w:cs="Arial"/>
          <w:noProof/>
          <w:szCs w:val="24"/>
        </w:rPr>
        <w:t xml:space="preserve"> (Nr 42). Yale University Higher Education Research Group.</w:t>
      </w:r>
    </w:p>
    <w:p w14:paraId="31690AA4"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Clarkson, M. B. E. (1995). A Stakeholder Framework for Analyzing and Evaluating Corporate Social Performance. </w:t>
      </w:r>
      <w:r w:rsidRPr="00EF0FC6">
        <w:rPr>
          <w:rFonts w:cs="Arial"/>
          <w:i/>
          <w:iCs/>
          <w:noProof/>
          <w:szCs w:val="24"/>
        </w:rPr>
        <w:t>The Academy of Management Review</w:t>
      </w:r>
      <w:r w:rsidRPr="00EF0FC6">
        <w:rPr>
          <w:rFonts w:cs="Arial"/>
          <w:noProof/>
          <w:szCs w:val="24"/>
        </w:rPr>
        <w:t xml:space="preserve">, </w:t>
      </w:r>
      <w:r w:rsidRPr="00EF0FC6">
        <w:rPr>
          <w:rFonts w:cs="Arial"/>
          <w:i/>
          <w:iCs/>
          <w:noProof/>
          <w:szCs w:val="24"/>
        </w:rPr>
        <w:t>20</w:t>
      </w:r>
      <w:r w:rsidRPr="00EF0FC6">
        <w:rPr>
          <w:rFonts w:cs="Arial"/>
          <w:noProof/>
          <w:szCs w:val="24"/>
        </w:rPr>
        <w:t>(1), 92. https://doi.org/10.2307/258888</w:t>
      </w:r>
    </w:p>
    <w:p w14:paraId="25CA1231"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Collyer, F. (2013). The production of scholarly knowledge in the global market arena: University ranking systems, prestige and power. </w:t>
      </w:r>
      <w:r w:rsidRPr="00EF0FC6">
        <w:rPr>
          <w:rFonts w:cs="Arial"/>
          <w:i/>
          <w:iCs/>
          <w:noProof/>
          <w:szCs w:val="24"/>
        </w:rPr>
        <w:t>Critical Studies in Education</w:t>
      </w:r>
      <w:r w:rsidRPr="00EF0FC6">
        <w:rPr>
          <w:rFonts w:cs="Arial"/>
          <w:noProof/>
          <w:szCs w:val="24"/>
        </w:rPr>
        <w:t xml:space="preserve">, </w:t>
      </w:r>
      <w:r w:rsidRPr="00EF0FC6">
        <w:rPr>
          <w:rFonts w:cs="Arial"/>
          <w:i/>
          <w:iCs/>
          <w:noProof/>
          <w:szCs w:val="24"/>
        </w:rPr>
        <w:t>54</w:t>
      </w:r>
      <w:r w:rsidRPr="00EF0FC6">
        <w:rPr>
          <w:rFonts w:cs="Arial"/>
          <w:noProof/>
          <w:szCs w:val="24"/>
        </w:rPr>
        <w:t>(3), 245–259. https://doi.org/10.1080/17508487.2013.788049</w:t>
      </w:r>
    </w:p>
    <w:p w14:paraId="5428A8C2"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Cronin, J. J. (2016). Retrospective: a cross-sectional test of the effect and conceptualization of service value revisited. </w:t>
      </w:r>
      <w:r w:rsidRPr="00EF0FC6">
        <w:rPr>
          <w:rFonts w:cs="Arial"/>
          <w:i/>
          <w:iCs/>
          <w:noProof/>
          <w:szCs w:val="24"/>
        </w:rPr>
        <w:t>Journal of Services Marketing</w:t>
      </w:r>
      <w:r w:rsidRPr="00EF0FC6">
        <w:rPr>
          <w:rFonts w:cs="Arial"/>
          <w:noProof/>
          <w:szCs w:val="24"/>
        </w:rPr>
        <w:t xml:space="preserve">, </w:t>
      </w:r>
      <w:r w:rsidRPr="00EF0FC6">
        <w:rPr>
          <w:rFonts w:cs="Arial"/>
          <w:i/>
          <w:iCs/>
          <w:noProof/>
          <w:szCs w:val="24"/>
        </w:rPr>
        <w:t>30</w:t>
      </w:r>
      <w:r w:rsidRPr="00EF0FC6">
        <w:rPr>
          <w:rFonts w:cs="Arial"/>
          <w:noProof/>
          <w:szCs w:val="24"/>
        </w:rPr>
        <w:t>(3), 261–265. https://doi.org/10.1108/JSM-11-2015-0328</w:t>
      </w:r>
    </w:p>
    <w:p w14:paraId="36DEF4D7"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Cronin, J. J., Brady, M. K., Brand, R. R., Hightower, R., &amp; Shemwell, D. J. (1997). A cross</w:t>
      </w:r>
      <w:r w:rsidRPr="00EF0FC6">
        <w:rPr>
          <w:rFonts w:ascii="Cambria Math" w:hAnsi="Cambria Math" w:cs="Cambria Math"/>
          <w:noProof/>
          <w:szCs w:val="24"/>
        </w:rPr>
        <w:t>‐</w:t>
      </w:r>
      <w:r w:rsidRPr="00EF0FC6">
        <w:rPr>
          <w:rFonts w:cs="Arial"/>
          <w:noProof/>
          <w:szCs w:val="24"/>
        </w:rPr>
        <w:t xml:space="preserve">sectional test of the effect and conceptualization of service value. </w:t>
      </w:r>
      <w:r w:rsidRPr="00EF0FC6">
        <w:rPr>
          <w:rFonts w:cs="Arial"/>
          <w:i/>
          <w:iCs/>
          <w:noProof/>
          <w:szCs w:val="24"/>
        </w:rPr>
        <w:t>Journal of Services Marketing</w:t>
      </w:r>
      <w:r w:rsidRPr="00EF0FC6">
        <w:rPr>
          <w:rFonts w:cs="Arial"/>
          <w:noProof/>
          <w:szCs w:val="24"/>
        </w:rPr>
        <w:t xml:space="preserve">, </w:t>
      </w:r>
      <w:r w:rsidRPr="00EF0FC6">
        <w:rPr>
          <w:rFonts w:cs="Arial"/>
          <w:i/>
          <w:iCs/>
          <w:noProof/>
          <w:szCs w:val="24"/>
        </w:rPr>
        <w:t>11</w:t>
      </w:r>
      <w:r w:rsidRPr="00EF0FC6">
        <w:rPr>
          <w:rFonts w:cs="Arial"/>
          <w:noProof/>
          <w:szCs w:val="24"/>
        </w:rPr>
        <w:t xml:space="preserve">(6), </w:t>
      </w:r>
      <w:r w:rsidRPr="00EF0FC6">
        <w:rPr>
          <w:rFonts w:cs="Arial"/>
          <w:noProof/>
          <w:szCs w:val="24"/>
        </w:rPr>
        <w:lastRenderedPageBreak/>
        <w:t>375–391. https://doi.org/10.1108/08876049710187482</w:t>
      </w:r>
    </w:p>
    <w:p w14:paraId="2263B832"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Cwynar, K. M. (2005). THE IDEA OF THE UNIVERSITY IN EUROPEAN CULTURE. </w:t>
      </w:r>
      <w:r w:rsidRPr="00EF0FC6">
        <w:rPr>
          <w:rFonts w:cs="Arial"/>
          <w:i/>
          <w:iCs/>
          <w:noProof/>
          <w:szCs w:val="24"/>
        </w:rPr>
        <w:t>Polityka i Społeczeństwo</w:t>
      </w:r>
      <w:r w:rsidRPr="00EF0FC6">
        <w:rPr>
          <w:rFonts w:cs="Arial"/>
          <w:noProof/>
          <w:szCs w:val="24"/>
        </w:rPr>
        <w:t>, 60–72.</w:t>
      </w:r>
    </w:p>
    <w:p w14:paraId="669E12B4"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Cybermetrics Lab. (2023). </w:t>
      </w:r>
      <w:r w:rsidRPr="00EF0FC6">
        <w:rPr>
          <w:rFonts w:cs="Arial"/>
          <w:i/>
          <w:iCs/>
          <w:noProof/>
          <w:szCs w:val="24"/>
        </w:rPr>
        <w:t>Ranking Web of Universities 2023</w:t>
      </w:r>
      <w:r w:rsidRPr="00EF0FC6">
        <w:rPr>
          <w:rFonts w:cs="Arial"/>
          <w:noProof/>
          <w:szCs w:val="24"/>
        </w:rPr>
        <w:t>. Webometrics 2023 Jan Ranking. https://www.webometrics.info/en/world</w:t>
      </w:r>
    </w:p>
    <w:p w14:paraId="59407A9A"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Czarnik, S., &amp; Turek, K. (2014). </w:t>
      </w:r>
      <w:r w:rsidRPr="00EF0FC6">
        <w:rPr>
          <w:rFonts w:cs="Arial"/>
          <w:i/>
          <w:iCs/>
          <w:noProof/>
          <w:szCs w:val="24"/>
        </w:rPr>
        <w:t>Aktywność zawodowa i wykształcenie Polaków</w:t>
      </w:r>
      <w:r w:rsidRPr="00EF0FC6">
        <w:rPr>
          <w:rFonts w:cs="Arial"/>
          <w:noProof/>
          <w:szCs w:val="24"/>
        </w:rPr>
        <w:t>. https://www.parp.gov.pl/images/PARP_publications/pdf/20012.pdf</w:t>
      </w:r>
    </w:p>
    <w:p w14:paraId="19AC3F6A"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Dabholkar, P. A., Thorpe, D. I., &amp; Rentz, J. O. (1996). A measure of service quality for retail stores: Scale development and validation. </w:t>
      </w:r>
      <w:r w:rsidRPr="00EF0FC6">
        <w:rPr>
          <w:rFonts w:cs="Arial"/>
          <w:i/>
          <w:iCs/>
          <w:noProof/>
          <w:szCs w:val="24"/>
        </w:rPr>
        <w:t>Journal of the Academy of Marketing Science</w:t>
      </w:r>
      <w:r w:rsidRPr="00EF0FC6">
        <w:rPr>
          <w:rFonts w:cs="Arial"/>
          <w:noProof/>
          <w:szCs w:val="24"/>
        </w:rPr>
        <w:t xml:space="preserve">, </w:t>
      </w:r>
      <w:r w:rsidRPr="00EF0FC6">
        <w:rPr>
          <w:rFonts w:cs="Arial"/>
          <w:i/>
          <w:iCs/>
          <w:noProof/>
          <w:szCs w:val="24"/>
        </w:rPr>
        <w:t>24</w:t>
      </w:r>
      <w:r w:rsidRPr="00EF0FC6">
        <w:rPr>
          <w:rFonts w:cs="Arial"/>
          <w:noProof/>
          <w:szCs w:val="24"/>
        </w:rPr>
        <w:t>(1), 3–16. https://doi.org/10.1007/bf02893933</w:t>
      </w:r>
    </w:p>
    <w:p w14:paraId="00097458"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Dąbrowski, T. J., Brdulak, H., Jastrzębska, E., &amp; Legutko-kobus, P. (2018). Teaching methods and programs University Social Responsibility Strategies. </w:t>
      </w:r>
      <w:r w:rsidRPr="00EF0FC6">
        <w:rPr>
          <w:rFonts w:cs="Arial"/>
          <w:i/>
          <w:iCs/>
          <w:noProof/>
          <w:szCs w:val="24"/>
        </w:rPr>
        <w:t>E-Mentor</w:t>
      </w:r>
      <w:r w:rsidRPr="00EF0FC6">
        <w:rPr>
          <w:rFonts w:cs="Arial"/>
          <w:noProof/>
          <w:szCs w:val="24"/>
        </w:rPr>
        <w:t xml:space="preserve">, </w:t>
      </w:r>
      <w:r w:rsidRPr="00EF0FC6">
        <w:rPr>
          <w:rFonts w:cs="Arial"/>
          <w:i/>
          <w:iCs/>
          <w:noProof/>
          <w:szCs w:val="24"/>
        </w:rPr>
        <w:t>5</w:t>
      </w:r>
      <w:r w:rsidRPr="00EF0FC6">
        <w:rPr>
          <w:rFonts w:cs="Arial"/>
          <w:noProof/>
          <w:szCs w:val="24"/>
        </w:rPr>
        <w:t>(77), 4–12.</w:t>
      </w:r>
    </w:p>
    <w:p w14:paraId="05C0F53E"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de Boer, H., Enders, J., &amp; Schimank, U. S. (2007). On the Way towards New Public Management? The Governance of University Systems in England, the Netherlands, Austria, and Germany. W D. Jansen (Red.), </w:t>
      </w:r>
      <w:r w:rsidRPr="00EF0FC6">
        <w:rPr>
          <w:rFonts w:cs="Arial"/>
          <w:i/>
          <w:iCs/>
          <w:noProof/>
          <w:szCs w:val="24"/>
        </w:rPr>
        <w:t>New Forms of Governance in Research Organizations</w:t>
      </w:r>
      <w:r w:rsidRPr="00EF0FC6">
        <w:rPr>
          <w:rFonts w:cs="Arial"/>
          <w:noProof/>
          <w:szCs w:val="24"/>
        </w:rPr>
        <w:t xml:space="preserve"> (ss. 3–22). Springer Netherlands. https://doi.org/10.1007/978-1-4020-5831-8</w:t>
      </w:r>
    </w:p>
    <w:p w14:paraId="568CF183"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de Haan, E., Verhoef, P. C., &amp; Wiesel, T. (2015). The predictive ability of different customer feedback metrics for retention. </w:t>
      </w:r>
      <w:r w:rsidRPr="00EF0FC6">
        <w:rPr>
          <w:rFonts w:cs="Arial"/>
          <w:i/>
          <w:iCs/>
          <w:noProof/>
          <w:szCs w:val="24"/>
        </w:rPr>
        <w:t>International Journal of Research in Marketing</w:t>
      </w:r>
      <w:r w:rsidRPr="00EF0FC6">
        <w:rPr>
          <w:rFonts w:cs="Arial"/>
          <w:noProof/>
          <w:szCs w:val="24"/>
        </w:rPr>
        <w:t xml:space="preserve">, </w:t>
      </w:r>
      <w:r w:rsidRPr="00EF0FC6">
        <w:rPr>
          <w:rFonts w:cs="Arial"/>
          <w:i/>
          <w:iCs/>
          <w:noProof/>
          <w:szCs w:val="24"/>
        </w:rPr>
        <w:t>32</w:t>
      </w:r>
      <w:r w:rsidRPr="00EF0FC6">
        <w:rPr>
          <w:rFonts w:cs="Arial"/>
          <w:noProof/>
          <w:szCs w:val="24"/>
        </w:rPr>
        <w:t>(2), 195–206. https://doi.org/10.1016/j.ijresmar.2015.02.004</w:t>
      </w:r>
    </w:p>
    <w:p w14:paraId="781A199A"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de Jong, J., &amp; den Hartog, D. (2010). Measuring Innovative Work Behaviour. </w:t>
      </w:r>
      <w:r w:rsidRPr="00EF0FC6">
        <w:rPr>
          <w:rFonts w:cs="Arial"/>
          <w:i/>
          <w:iCs/>
          <w:noProof/>
          <w:szCs w:val="24"/>
        </w:rPr>
        <w:t>Creativity and Innovation Management</w:t>
      </w:r>
      <w:r w:rsidRPr="00EF0FC6">
        <w:rPr>
          <w:rFonts w:cs="Arial"/>
          <w:noProof/>
          <w:szCs w:val="24"/>
        </w:rPr>
        <w:t xml:space="preserve">, </w:t>
      </w:r>
      <w:r w:rsidRPr="00EF0FC6">
        <w:rPr>
          <w:rFonts w:cs="Arial"/>
          <w:i/>
          <w:iCs/>
          <w:noProof/>
          <w:szCs w:val="24"/>
        </w:rPr>
        <w:t>19</w:t>
      </w:r>
      <w:r w:rsidRPr="00EF0FC6">
        <w:rPr>
          <w:rFonts w:cs="Arial"/>
          <w:noProof/>
          <w:szCs w:val="24"/>
        </w:rPr>
        <w:t>(1), 23–36. https://doi.org/10.1111/j.1467-8691.2010.00547.x</w:t>
      </w:r>
    </w:p>
    <w:p w14:paraId="1C552FF8"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De Ridder-Symoens, H. (2020). Universities and Their Missions in Early Modern Times. W L. Engwall (Red.), </w:t>
      </w:r>
      <w:r w:rsidRPr="00EF0FC6">
        <w:rPr>
          <w:rFonts w:cs="Arial"/>
          <w:i/>
          <w:iCs/>
          <w:noProof/>
          <w:szCs w:val="24"/>
        </w:rPr>
        <w:t>Missions of Universities : Past, Present, Future</w:t>
      </w:r>
      <w:r w:rsidRPr="00EF0FC6">
        <w:rPr>
          <w:rFonts w:cs="Arial"/>
          <w:noProof/>
          <w:szCs w:val="24"/>
        </w:rPr>
        <w:t xml:space="preserve"> (ss. 43–61). Springer International Publishing. https://doi.org/10.1007/978-3-030-41834-2_4</w:t>
      </w:r>
    </w:p>
    <w:p w14:paraId="0B1DFCDC"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Degtjarjova, I., Lapina, I., &amp; Freidenfelds, D. (2018). Student as stakeholder: “voice of customer” in higher education quality development. </w:t>
      </w:r>
      <w:r w:rsidRPr="00EF0FC6">
        <w:rPr>
          <w:rFonts w:cs="Arial"/>
          <w:i/>
          <w:iCs/>
          <w:noProof/>
          <w:szCs w:val="24"/>
        </w:rPr>
        <w:t>Marketing and Management of Innovations</w:t>
      </w:r>
      <w:r w:rsidRPr="00EF0FC6">
        <w:rPr>
          <w:rFonts w:cs="Arial"/>
          <w:noProof/>
          <w:szCs w:val="24"/>
        </w:rPr>
        <w:t xml:space="preserve">, </w:t>
      </w:r>
      <w:r w:rsidRPr="00EF0FC6">
        <w:rPr>
          <w:rFonts w:cs="Arial"/>
          <w:i/>
          <w:iCs/>
          <w:noProof/>
          <w:szCs w:val="24"/>
        </w:rPr>
        <w:t>2</w:t>
      </w:r>
      <w:r w:rsidRPr="00EF0FC6">
        <w:rPr>
          <w:rFonts w:cs="Arial"/>
          <w:noProof/>
          <w:szCs w:val="24"/>
        </w:rPr>
        <w:t>, 388–398. https://doi.org/10.21272/mmi.2018.2-30</w:t>
      </w:r>
    </w:p>
    <w:p w14:paraId="187A4D81"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Dz. U. 1668. (2018). </w:t>
      </w:r>
      <w:r w:rsidRPr="00EF0FC6">
        <w:rPr>
          <w:rFonts w:cs="Arial"/>
          <w:i/>
          <w:iCs/>
          <w:noProof/>
          <w:szCs w:val="24"/>
        </w:rPr>
        <w:t>Ustawa z dnia 20 lipca 2018 r. Prawo o szkolnictwie wyższym i nauce</w:t>
      </w:r>
      <w:r w:rsidRPr="00EF0FC6">
        <w:rPr>
          <w:rFonts w:cs="Arial"/>
          <w:noProof/>
          <w:szCs w:val="24"/>
        </w:rPr>
        <w:t xml:space="preserve"> (Numer Dz. U. 1668 z 30.08.2018). Kancelaria Sejmu RP. http://prawo.sejm.gov.pl/isap.nsf/DocDetails.xsp?id=WDU20180001668</w:t>
      </w:r>
    </w:p>
    <w:p w14:paraId="26FC0F94"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Dz. U. 2508. (2018). </w:t>
      </w:r>
      <w:r w:rsidRPr="00EF0FC6">
        <w:rPr>
          <w:rFonts w:cs="Arial"/>
          <w:i/>
          <w:iCs/>
          <w:noProof/>
          <w:szCs w:val="24"/>
        </w:rPr>
        <w:t>Rozporządzenie Ministra Nauki i Szkolnictwa wyższego z dnia 13 grudnia 2018</w:t>
      </w:r>
      <w:r w:rsidRPr="00EF0FC6">
        <w:rPr>
          <w:rFonts w:cs="Arial"/>
          <w:noProof/>
          <w:szCs w:val="24"/>
        </w:rPr>
        <w:t>. Dziennik Ustaw RP.</w:t>
      </w:r>
    </w:p>
    <w:p w14:paraId="2EEE5FB5"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Dz. U. 305. (2022). </w:t>
      </w:r>
      <w:r w:rsidRPr="00EF0FC6">
        <w:rPr>
          <w:rFonts w:cs="Arial"/>
          <w:i/>
          <w:iCs/>
          <w:noProof/>
          <w:szCs w:val="24"/>
        </w:rPr>
        <w:t>Rozporządzenie Ministra Nauki i Szkolnictwa wyższego z dnia 8 lutego 2022</w:t>
      </w:r>
      <w:r w:rsidRPr="00EF0FC6">
        <w:rPr>
          <w:rFonts w:cs="Arial"/>
          <w:noProof/>
          <w:szCs w:val="24"/>
        </w:rPr>
        <w:t>. Dziennik Ustaw RP.</w:t>
      </w:r>
    </w:p>
    <w:p w14:paraId="09DA6C69"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Dziadkowiec, J. (2006). Wybrane metody badania i oceny jakości usług. </w:t>
      </w:r>
      <w:r w:rsidRPr="00EF0FC6">
        <w:rPr>
          <w:rFonts w:cs="Arial"/>
          <w:i/>
          <w:iCs/>
          <w:noProof/>
          <w:szCs w:val="24"/>
        </w:rPr>
        <w:t>Zeszyty Naukowe Akademii Ekonimicznej w Krakowie</w:t>
      </w:r>
      <w:r w:rsidRPr="00EF0FC6">
        <w:rPr>
          <w:rFonts w:cs="Arial"/>
          <w:noProof/>
          <w:szCs w:val="24"/>
        </w:rPr>
        <w:t xml:space="preserve">, </w:t>
      </w:r>
      <w:r w:rsidRPr="00EF0FC6">
        <w:rPr>
          <w:rFonts w:cs="Arial"/>
          <w:i/>
          <w:iCs/>
          <w:noProof/>
          <w:szCs w:val="24"/>
        </w:rPr>
        <w:t>717</w:t>
      </w:r>
      <w:r w:rsidRPr="00EF0FC6">
        <w:rPr>
          <w:rFonts w:cs="Arial"/>
          <w:noProof/>
          <w:szCs w:val="24"/>
        </w:rPr>
        <w:t>, 23–35.</w:t>
      </w:r>
    </w:p>
    <w:p w14:paraId="1B7DC0D4"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lastRenderedPageBreak/>
        <w:t xml:space="preserve">Dziadkowiec, J., &amp; Sikora, T. (2015). </w:t>
      </w:r>
      <w:r w:rsidRPr="00EF0FC6">
        <w:rPr>
          <w:rFonts w:cs="Arial"/>
          <w:i/>
          <w:iCs/>
          <w:noProof/>
          <w:szCs w:val="24"/>
        </w:rPr>
        <w:t>Wybrane aspekty zarządzania jakością usług jakościa</w:t>
      </w:r>
      <w:r w:rsidRPr="00EF0FC6">
        <w:rPr>
          <w:rFonts w:cs="Arial"/>
          <w:noProof/>
          <w:szCs w:val="24"/>
        </w:rPr>
        <w:t>.</w:t>
      </w:r>
    </w:p>
    <w:p w14:paraId="425B3FD6"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Dziedziczak-Foltyn, A. (2018). Konsultatywność w projektowaniu reformy szkolnictwa wyższego w Polsce na przykładzie Ustawy 2.0. </w:t>
      </w:r>
      <w:r w:rsidRPr="00EF0FC6">
        <w:rPr>
          <w:rFonts w:cs="Arial"/>
          <w:i/>
          <w:iCs/>
          <w:noProof/>
          <w:szCs w:val="24"/>
        </w:rPr>
        <w:t>Nauka i Szkolnictwo Wyższe</w:t>
      </w:r>
      <w:r w:rsidRPr="00EF0FC6">
        <w:rPr>
          <w:rFonts w:cs="Arial"/>
          <w:noProof/>
          <w:szCs w:val="24"/>
        </w:rPr>
        <w:t xml:space="preserve">, </w:t>
      </w:r>
      <w:r w:rsidRPr="00EF0FC6">
        <w:rPr>
          <w:rFonts w:cs="Arial"/>
          <w:i/>
          <w:iCs/>
          <w:noProof/>
          <w:szCs w:val="24"/>
        </w:rPr>
        <w:t>1(51)</w:t>
      </w:r>
      <w:r w:rsidRPr="00EF0FC6">
        <w:rPr>
          <w:rFonts w:cs="Arial"/>
          <w:noProof/>
          <w:szCs w:val="24"/>
        </w:rPr>
        <w:t>. https://doi.org/10.14746/nisw.2018.1.10</w:t>
      </w:r>
    </w:p>
    <w:p w14:paraId="41ACBEC6"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Dzimińska, M., Fijałkowska, J., &amp; Sułkowski, Ł. (2020). A Conceptual Model Proposal: Universities as Culture Change Agents for Sustainable Development. </w:t>
      </w:r>
      <w:r w:rsidRPr="00EF0FC6">
        <w:rPr>
          <w:rFonts w:cs="Arial"/>
          <w:i/>
          <w:iCs/>
          <w:noProof/>
          <w:szCs w:val="24"/>
        </w:rPr>
        <w:t>Sustainability</w:t>
      </w:r>
      <w:r w:rsidRPr="00EF0FC6">
        <w:rPr>
          <w:rFonts w:cs="Arial"/>
          <w:noProof/>
          <w:szCs w:val="24"/>
        </w:rPr>
        <w:t xml:space="preserve">, </w:t>
      </w:r>
      <w:r w:rsidRPr="00EF0FC6">
        <w:rPr>
          <w:rFonts w:cs="Arial"/>
          <w:i/>
          <w:iCs/>
          <w:noProof/>
          <w:szCs w:val="24"/>
        </w:rPr>
        <w:t>12</w:t>
      </w:r>
      <w:r w:rsidRPr="00EF0FC6">
        <w:rPr>
          <w:rFonts w:cs="Arial"/>
          <w:noProof/>
          <w:szCs w:val="24"/>
        </w:rPr>
        <w:t>(11), 4635. https://doi.org/10.3390/su12114635</w:t>
      </w:r>
    </w:p>
    <w:p w14:paraId="1B1F7717"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ELA 2020. (2021). </w:t>
      </w:r>
      <w:r w:rsidRPr="00EF0FC6">
        <w:rPr>
          <w:rFonts w:cs="Arial"/>
          <w:i/>
          <w:iCs/>
          <w:noProof/>
          <w:szCs w:val="24"/>
        </w:rPr>
        <w:t>Ekonomiczne Losy Absolwentów - zbiór danych źródłowych dla Uczelni obejmujący dane absolwentów studiów I, II stopnia i jednolitych studiów magiserskich do 2020 roku</w:t>
      </w:r>
      <w:r w:rsidRPr="00EF0FC6">
        <w:rPr>
          <w:rFonts w:cs="Arial"/>
          <w:noProof/>
          <w:szCs w:val="24"/>
        </w:rPr>
        <w:t>. https://ela.nauka.gov.pl/pl/experts/source-data</w:t>
      </w:r>
    </w:p>
    <w:p w14:paraId="212879EF"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Elton, L. (2000). The UK Research Assessment Exercise: Unintended Consequences. </w:t>
      </w:r>
      <w:r w:rsidRPr="00EF0FC6">
        <w:rPr>
          <w:rFonts w:cs="Arial"/>
          <w:i/>
          <w:iCs/>
          <w:noProof/>
          <w:szCs w:val="24"/>
        </w:rPr>
        <w:t>Higher Education Quarterly</w:t>
      </w:r>
      <w:r w:rsidRPr="00EF0FC6">
        <w:rPr>
          <w:rFonts w:cs="Arial"/>
          <w:noProof/>
          <w:szCs w:val="24"/>
        </w:rPr>
        <w:t xml:space="preserve">, </w:t>
      </w:r>
      <w:r w:rsidRPr="00EF0FC6">
        <w:rPr>
          <w:rFonts w:cs="Arial"/>
          <w:i/>
          <w:iCs/>
          <w:noProof/>
          <w:szCs w:val="24"/>
        </w:rPr>
        <w:t>54</w:t>
      </w:r>
      <w:r w:rsidRPr="00EF0FC6">
        <w:rPr>
          <w:rFonts w:cs="Arial"/>
          <w:noProof/>
          <w:szCs w:val="24"/>
        </w:rPr>
        <w:t>(3), 274–283. https://doi.org/10.1111/1468-2273.00160</w:t>
      </w:r>
    </w:p>
    <w:p w14:paraId="28DA91BA"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Etzkowitz, H. (2003). Research groups as ‘quasi-firms’: the invention of the entrepreneurial university. </w:t>
      </w:r>
      <w:r w:rsidRPr="00EF0FC6">
        <w:rPr>
          <w:rFonts w:cs="Arial"/>
          <w:i/>
          <w:iCs/>
          <w:noProof/>
          <w:szCs w:val="24"/>
        </w:rPr>
        <w:t>Research Policy</w:t>
      </w:r>
      <w:r w:rsidRPr="00EF0FC6">
        <w:rPr>
          <w:rFonts w:cs="Arial"/>
          <w:noProof/>
          <w:szCs w:val="24"/>
        </w:rPr>
        <w:t xml:space="preserve">, </w:t>
      </w:r>
      <w:r w:rsidRPr="00EF0FC6">
        <w:rPr>
          <w:rFonts w:cs="Arial"/>
          <w:i/>
          <w:iCs/>
          <w:noProof/>
          <w:szCs w:val="24"/>
        </w:rPr>
        <w:t>32</w:t>
      </w:r>
      <w:r w:rsidRPr="00EF0FC6">
        <w:rPr>
          <w:rFonts w:cs="Arial"/>
          <w:noProof/>
          <w:szCs w:val="24"/>
        </w:rPr>
        <w:t>(1), 109–121. https://doi.org/10.1016/S0048-7333(02)00009-4</w:t>
      </w:r>
    </w:p>
    <w:p w14:paraId="6415667B"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Etzkowitz, H., &amp; Dzisah, J. (2008). Rethinking development: circulation in the triple helix. </w:t>
      </w:r>
      <w:r w:rsidRPr="00EF0FC6">
        <w:rPr>
          <w:rFonts w:cs="Arial"/>
          <w:i/>
          <w:iCs/>
          <w:noProof/>
          <w:szCs w:val="24"/>
        </w:rPr>
        <w:t>Technology Analysis &amp; Strategic Management</w:t>
      </w:r>
      <w:r w:rsidRPr="00EF0FC6">
        <w:rPr>
          <w:rFonts w:cs="Arial"/>
          <w:noProof/>
          <w:szCs w:val="24"/>
        </w:rPr>
        <w:t xml:space="preserve">, </w:t>
      </w:r>
      <w:r w:rsidRPr="00EF0FC6">
        <w:rPr>
          <w:rFonts w:cs="Arial"/>
          <w:i/>
          <w:iCs/>
          <w:noProof/>
          <w:szCs w:val="24"/>
        </w:rPr>
        <w:t>20</w:t>
      </w:r>
      <w:r w:rsidRPr="00EF0FC6">
        <w:rPr>
          <w:rFonts w:cs="Arial"/>
          <w:noProof/>
          <w:szCs w:val="24"/>
        </w:rPr>
        <w:t>(6), 653–666. https://doi.org/10.1080/09537320802426309</w:t>
      </w:r>
    </w:p>
    <w:p w14:paraId="24097BB0"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Etzkowitz, H., &amp; Leydesdorff, L. (1997). </w:t>
      </w:r>
      <w:r w:rsidRPr="00EF0FC6">
        <w:rPr>
          <w:rFonts w:cs="Arial"/>
          <w:i/>
          <w:iCs/>
          <w:noProof/>
          <w:szCs w:val="24"/>
        </w:rPr>
        <w:t>Universities and the global knowledge economy: A triple helix of university-industry relations</w:t>
      </w:r>
      <w:r w:rsidRPr="00EF0FC6">
        <w:rPr>
          <w:rFonts w:cs="Arial"/>
          <w:noProof/>
          <w:szCs w:val="24"/>
        </w:rPr>
        <w:t>. Pinter.</w:t>
      </w:r>
    </w:p>
    <w:p w14:paraId="1ADAE435"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Faishol, O. K. L. M. A., &amp; Subriadi, A. P. (2022). Change management scenario to improve Webometrics ranking. </w:t>
      </w:r>
      <w:r w:rsidRPr="00EF0FC6">
        <w:rPr>
          <w:rFonts w:cs="Arial"/>
          <w:i/>
          <w:iCs/>
          <w:noProof/>
          <w:szCs w:val="24"/>
        </w:rPr>
        <w:t>Procedia Computer Science</w:t>
      </w:r>
      <w:r w:rsidRPr="00EF0FC6">
        <w:rPr>
          <w:rFonts w:cs="Arial"/>
          <w:noProof/>
          <w:szCs w:val="24"/>
        </w:rPr>
        <w:t xml:space="preserve">, </w:t>
      </w:r>
      <w:r w:rsidRPr="00EF0FC6">
        <w:rPr>
          <w:rFonts w:cs="Arial"/>
          <w:i/>
          <w:iCs/>
          <w:noProof/>
          <w:szCs w:val="24"/>
        </w:rPr>
        <w:t>197</w:t>
      </w:r>
      <w:r w:rsidRPr="00EF0FC6">
        <w:rPr>
          <w:rFonts w:cs="Arial"/>
          <w:noProof/>
          <w:szCs w:val="24"/>
        </w:rPr>
        <w:t>, 557–565. https://doi.org/10.1016/j.procs.2021.12.173</w:t>
      </w:r>
    </w:p>
    <w:p w14:paraId="5A7193DA"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Finch, D., McDonald, S., &amp; Staple, J. (2013). Reputational interdependence: an examination of category reputation in higher education. </w:t>
      </w:r>
      <w:r w:rsidRPr="00EF0FC6">
        <w:rPr>
          <w:rFonts w:cs="Arial"/>
          <w:i/>
          <w:iCs/>
          <w:noProof/>
          <w:szCs w:val="24"/>
        </w:rPr>
        <w:t>Journal of Marketing for Higher Education</w:t>
      </w:r>
      <w:r w:rsidRPr="00EF0FC6">
        <w:rPr>
          <w:rFonts w:cs="Arial"/>
          <w:noProof/>
          <w:szCs w:val="24"/>
        </w:rPr>
        <w:t xml:space="preserve">, </w:t>
      </w:r>
      <w:r w:rsidRPr="00EF0FC6">
        <w:rPr>
          <w:rFonts w:cs="Arial"/>
          <w:i/>
          <w:iCs/>
          <w:noProof/>
          <w:szCs w:val="24"/>
        </w:rPr>
        <w:t>23</w:t>
      </w:r>
      <w:r w:rsidRPr="00EF0FC6">
        <w:rPr>
          <w:rFonts w:cs="Arial"/>
          <w:noProof/>
          <w:szCs w:val="24"/>
        </w:rPr>
        <w:t>(1), 34–61. https://doi.org/10.1080/08841241.2013.810184</w:t>
      </w:r>
    </w:p>
    <w:p w14:paraId="524200CA"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Fisher, N. I., &amp; Kordupleski, R. E. (2019). Good and bad market research: A critical review of Net Promoter Score. </w:t>
      </w:r>
      <w:r w:rsidRPr="00EF0FC6">
        <w:rPr>
          <w:rFonts w:cs="Arial"/>
          <w:i/>
          <w:iCs/>
          <w:noProof/>
          <w:szCs w:val="24"/>
        </w:rPr>
        <w:t>Applied Stochastic Models in Business and Industry</w:t>
      </w:r>
      <w:r w:rsidRPr="00EF0FC6">
        <w:rPr>
          <w:rFonts w:cs="Arial"/>
          <w:noProof/>
          <w:szCs w:val="24"/>
        </w:rPr>
        <w:t xml:space="preserve">, </w:t>
      </w:r>
      <w:r w:rsidRPr="00EF0FC6">
        <w:rPr>
          <w:rFonts w:cs="Arial"/>
          <w:i/>
          <w:iCs/>
          <w:noProof/>
          <w:szCs w:val="24"/>
        </w:rPr>
        <w:t>35</w:t>
      </w:r>
      <w:r w:rsidRPr="00EF0FC6">
        <w:rPr>
          <w:rFonts w:cs="Arial"/>
          <w:noProof/>
          <w:szCs w:val="24"/>
        </w:rPr>
        <w:t>(1), 138–151. https://doi.org/10.1002/asmb.2417</w:t>
      </w:r>
    </w:p>
    <w:p w14:paraId="4925231E"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Frankowicz, M. (2012). </w:t>
      </w:r>
      <w:r w:rsidRPr="00EF0FC6">
        <w:rPr>
          <w:rFonts w:cs="Arial"/>
          <w:i/>
          <w:iCs/>
          <w:noProof/>
          <w:szCs w:val="24"/>
        </w:rPr>
        <w:t>Wewnętrzne systemy zapewniania jakości kształcenia w odnisieniu do nowych regulacji prawnych</w:t>
      </w:r>
      <w:r w:rsidRPr="00EF0FC6">
        <w:rPr>
          <w:rFonts w:cs="Arial"/>
          <w:noProof/>
          <w:szCs w:val="24"/>
        </w:rPr>
        <w:t>. Zespół Ekspertów Bolońskich.</w:t>
      </w:r>
    </w:p>
    <w:p w14:paraId="30C118A8"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Freeman, R. E., &amp; McVea, J. (2001). A stakeholder approach to strategic management. </w:t>
      </w:r>
      <w:r w:rsidRPr="00EF0FC6">
        <w:rPr>
          <w:rFonts w:cs="Arial"/>
          <w:i/>
          <w:iCs/>
          <w:noProof/>
          <w:szCs w:val="24"/>
        </w:rPr>
        <w:t>SSRN Electronic Journal</w:t>
      </w:r>
      <w:r w:rsidRPr="00EF0FC6">
        <w:rPr>
          <w:rFonts w:cs="Arial"/>
          <w:noProof/>
          <w:szCs w:val="24"/>
        </w:rPr>
        <w:t>.</w:t>
      </w:r>
    </w:p>
    <w:p w14:paraId="7ADBA7F0"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Galvao, A., Mascarenhas, C., Marques, C., Ferreira, J., &amp; Ratten, V. (2019). Triple helix and its evolution: a systematic literature review. </w:t>
      </w:r>
      <w:r w:rsidRPr="00EF0FC6">
        <w:rPr>
          <w:rFonts w:cs="Arial"/>
          <w:i/>
          <w:iCs/>
          <w:noProof/>
          <w:szCs w:val="24"/>
        </w:rPr>
        <w:t>Journal of Science and Technology Policy Management</w:t>
      </w:r>
      <w:r w:rsidRPr="00EF0FC6">
        <w:rPr>
          <w:rFonts w:cs="Arial"/>
          <w:noProof/>
          <w:szCs w:val="24"/>
        </w:rPr>
        <w:t xml:space="preserve">, </w:t>
      </w:r>
      <w:r w:rsidRPr="00EF0FC6">
        <w:rPr>
          <w:rFonts w:cs="Arial"/>
          <w:i/>
          <w:iCs/>
          <w:noProof/>
          <w:szCs w:val="24"/>
        </w:rPr>
        <w:t>10</w:t>
      </w:r>
      <w:r w:rsidRPr="00EF0FC6">
        <w:rPr>
          <w:rFonts w:cs="Arial"/>
          <w:noProof/>
          <w:szCs w:val="24"/>
        </w:rPr>
        <w:t>(3), 812–833. https://doi.org/10.1108/JSTPM-10-2018-0103</w:t>
      </w:r>
    </w:p>
    <w:p w14:paraId="57C6AA42"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Geitz, G., &amp; de Geus, J. (2019). Design-based education, sustainable teaching, and learning. </w:t>
      </w:r>
      <w:r w:rsidRPr="00EF0FC6">
        <w:rPr>
          <w:rFonts w:cs="Arial"/>
          <w:i/>
          <w:iCs/>
          <w:noProof/>
          <w:szCs w:val="24"/>
        </w:rPr>
        <w:t>Cogent Education</w:t>
      </w:r>
      <w:r w:rsidRPr="00EF0FC6">
        <w:rPr>
          <w:rFonts w:cs="Arial"/>
          <w:noProof/>
          <w:szCs w:val="24"/>
        </w:rPr>
        <w:t xml:space="preserve">, </w:t>
      </w:r>
      <w:r w:rsidRPr="00EF0FC6">
        <w:rPr>
          <w:rFonts w:cs="Arial"/>
          <w:i/>
          <w:iCs/>
          <w:noProof/>
          <w:szCs w:val="24"/>
        </w:rPr>
        <w:t>6</w:t>
      </w:r>
      <w:r w:rsidRPr="00EF0FC6">
        <w:rPr>
          <w:rFonts w:cs="Arial"/>
          <w:noProof/>
          <w:szCs w:val="24"/>
        </w:rPr>
        <w:t>(1), 1647919. https://doi.org/10.1080/2331186X.2019.1647919</w:t>
      </w:r>
    </w:p>
    <w:p w14:paraId="7B7E7A6B"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lastRenderedPageBreak/>
        <w:t xml:space="preserve">Gilmore, A. (2006). </w:t>
      </w:r>
      <w:r w:rsidRPr="00EF0FC6">
        <w:rPr>
          <w:rFonts w:cs="Arial"/>
          <w:i/>
          <w:iCs/>
          <w:noProof/>
          <w:szCs w:val="24"/>
        </w:rPr>
        <w:t>Usługi. Marketing i zarządzanie.</w:t>
      </w:r>
      <w:r w:rsidRPr="00EF0FC6">
        <w:rPr>
          <w:rFonts w:cs="Arial"/>
          <w:noProof/>
          <w:szCs w:val="24"/>
        </w:rPr>
        <w:t xml:space="preserve"> Wydawnictwo PWE.</w:t>
      </w:r>
    </w:p>
    <w:p w14:paraId="3E2B4FE9"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Główny Urząd Statystyczny. (2020). </w:t>
      </w:r>
      <w:r w:rsidRPr="00EF0FC6">
        <w:rPr>
          <w:rFonts w:cs="Arial"/>
          <w:i/>
          <w:iCs/>
          <w:noProof/>
          <w:szCs w:val="24"/>
        </w:rPr>
        <w:t>GUS - Bank Danych Lokalnych</w:t>
      </w:r>
      <w:r w:rsidRPr="00EF0FC6">
        <w:rPr>
          <w:rFonts w:cs="Arial"/>
          <w:noProof/>
          <w:szCs w:val="24"/>
        </w:rPr>
        <w:t>. https://bdl.stat.gov.pl/BDL/dane/podgrup/tablica%0Ahttps://bdl.stat.gov.pl/BDL/dane/teryt/jednostka/1610#</w:t>
      </w:r>
    </w:p>
    <w:p w14:paraId="1EA56CFF"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Gołata, K., &amp; Sojkin, B. (2020). Determinanty budowania wizerunku i reputacji wyższej uczelni wobec jej intersariuszy. </w:t>
      </w:r>
      <w:r w:rsidRPr="00EF0FC6">
        <w:rPr>
          <w:rFonts w:cs="Arial"/>
          <w:i/>
          <w:iCs/>
          <w:noProof/>
          <w:szCs w:val="24"/>
        </w:rPr>
        <w:t>Marketing Instytucji Naukowych i Badawczych</w:t>
      </w:r>
      <w:r w:rsidRPr="00EF0FC6">
        <w:rPr>
          <w:rFonts w:cs="Arial"/>
          <w:noProof/>
          <w:szCs w:val="24"/>
        </w:rPr>
        <w:t xml:space="preserve">, </w:t>
      </w:r>
      <w:r w:rsidRPr="00EF0FC6">
        <w:rPr>
          <w:rFonts w:cs="Arial"/>
          <w:i/>
          <w:iCs/>
          <w:noProof/>
          <w:szCs w:val="24"/>
        </w:rPr>
        <w:t>35</w:t>
      </w:r>
      <w:r w:rsidRPr="00EF0FC6">
        <w:rPr>
          <w:rFonts w:cs="Arial"/>
          <w:noProof/>
          <w:szCs w:val="24"/>
        </w:rPr>
        <w:t>(1), 29–58. https://doi.org/10.2478/minib-2020-0002</w:t>
      </w:r>
    </w:p>
    <w:p w14:paraId="4B5333D3"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Goodley, B. (2023). </w:t>
      </w:r>
      <w:r w:rsidRPr="00EF0FC6">
        <w:rPr>
          <w:rFonts w:cs="Arial"/>
          <w:i/>
          <w:iCs/>
          <w:noProof/>
          <w:szCs w:val="24"/>
        </w:rPr>
        <w:t>Highest NPS Scores 2023</w:t>
      </w:r>
      <w:r w:rsidRPr="00EF0FC6">
        <w:rPr>
          <w:rFonts w:cs="Arial"/>
          <w:noProof/>
          <w:szCs w:val="24"/>
        </w:rPr>
        <w:t>. customergauge.com. https://customergauge.com/benchmarks/blog/top-highest-nps-scores</w:t>
      </w:r>
    </w:p>
    <w:p w14:paraId="51F8008A"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Greszta, M. (2010). Pomiar efektywności: rynek. W </w:t>
      </w:r>
      <w:r w:rsidRPr="00EF0FC6">
        <w:rPr>
          <w:rFonts w:cs="Arial"/>
          <w:i/>
          <w:iCs/>
          <w:noProof/>
          <w:szCs w:val="24"/>
        </w:rPr>
        <w:t>Odpowiedzialny biznes 2010</w:t>
      </w:r>
      <w:r w:rsidRPr="00EF0FC6">
        <w:rPr>
          <w:rFonts w:cs="Arial"/>
          <w:noProof/>
          <w:szCs w:val="24"/>
        </w:rPr>
        <w:t>. Wydawnictwo HBRP.</w:t>
      </w:r>
    </w:p>
    <w:p w14:paraId="323994A3"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Grönroos, C. (1984). A Service Quality Model and its Marketing Implications. </w:t>
      </w:r>
      <w:r w:rsidRPr="00EF0FC6">
        <w:rPr>
          <w:rFonts w:cs="Arial"/>
          <w:i/>
          <w:iCs/>
          <w:noProof/>
          <w:szCs w:val="24"/>
        </w:rPr>
        <w:t>European Journal of Marketing</w:t>
      </w:r>
      <w:r w:rsidRPr="00EF0FC6">
        <w:rPr>
          <w:rFonts w:cs="Arial"/>
          <w:noProof/>
          <w:szCs w:val="24"/>
        </w:rPr>
        <w:t xml:space="preserve">, </w:t>
      </w:r>
      <w:r w:rsidRPr="00EF0FC6">
        <w:rPr>
          <w:rFonts w:cs="Arial"/>
          <w:i/>
          <w:iCs/>
          <w:noProof/>
          <w:szCs w:val="24"/>
        </w:rPr>
        <w:t>18</w:t>
      </w:r>
      <w:r w:rsidRPr="00EF0FC6">
        <w:rPr>
          <w:rFonts w:cs="Arial"/>
          <w:noProof/>
          <w:szCs w:val="24"/>
        </w:rPr>
        <w:t>(4), 36–44. https://doi.org/10.1108/EUM0000000004784</w:t>
      </w:r>
    </w:p>
    <w:p w14:paraId="6607F745"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Grudowski, P., &amp; Lewandowski, K. (2012). Pojęcie jakości kształcenia i uwarunkowania jej kwantyfikacji w uczelniach wyższych. </w:t>
      </w:r>
      <w:r w:rsidRPr="00EF0FC6">
        <w:rPr>
          <w:rFonts w:cs="Arial"/>
          <w:i/>
          <w:iCs/>
          <w:noProof/>
          <w:szCs w:val="24"/>
        </w:rPr>
        <w:t>Zarządzanie i Finanse</w:t>
      </w:r>
      <w:r w:rsidRPr="00EF0FC6">
        <w:rPr>
          <w:rFonts w:cs="Arial"/>
          <w:noProof/>
          <w:szCs w:val="24"/>
        </w:rPr>
        <w:t xml:space="preserve">, </w:t>
      </w:r>
      <w:r w:rsidRPr="00EF0FC6">
        <w:rPr>
          <w:rFonts w:cs="Arial"/>
          <w:i/>
          <w:iCs/>
          <w:noProof/>
          <w:szCs w:val="24"/>
        </w:rPr>
        <w:t>R. 10</w:t>
      </w:r>
      <w:r w:rsidRPr="00EF0FC6">
        <w:rPr>
          <w:rFonts w:cs="Arial"/>
          <w:noProof/>
          <w:szCs w:val="24"/>
        </w:rPr>
        <w:t>(nr 3, cz. 1), 394–403. http://jmf.wzr.pl/pim/2012_3_1_29.pdf</w:t>
      </w:r>
    </w:p>
    <w:p w14:paraId="5AA60BE6"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Grudowski, P., &amp; Szefler, J. P. (2015). Stakeholders Satisfaction Index as an Important Factor of Improving Quality Management Systems of Universities in Poland. </w:t>
      </w:r>
      <w:r w:rsidRPr="00EF0FC6">
        <w:rPr>
          <w:rFonts w:cs="Arial"/>
          <w:i/>
          <w:iCs/>
          <w:noProof/>
          <w:szCs w:val="24"/>
        </w:rPr>
        <w:t>Managing in Recovering Markets, GCMRM 2015</w:t>
      </w:r>
      <w:r w:rsidRPr="00EF0FC6">
        <w:rPr>
          <w:rFonts w:cs="Arial"/>
          <w:noProof/>
          <w:szCs w:val="24"/>
        </w:rPr>
        <w:t>.</w:t>
      </w:r>
    </w:p>
    <w:p w14:paraId="2F235DBB"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Gummesson, E. (1998). Productivity, quality and relationship marketing in service operations. </w:t>
      </w:r>
      <w:r w:rsidRPr="00EF0FC6">
        <w:rPr>
          <w:rFonts w:cs="Arial"/>
          <w:i/>
          <w:iCs/>
          <w:noProof/>
          <w:szCs w:val="24"/>
        </w:rPr>
        <w:t>International Journal of Contemporary Hospitality Management</w:t>
      </w:r>
      <w:r w:rsidRPr="00EF0FC6">
        <w:rPr>
          <w:rFonts w:cs="Arial"/>
          <w:noProof/>
          <w:szCs w:val="24"/>
        </w:rPr>
        <w:t xml:space="preserve">, </w:t>
      </w:r>
      <w:r w:rsidRPr="00EF0FC6">
        <w:rPr>
          <w:rFonts w:cs="Arial"/>
          <w:i/>
          <w:iCs/>
          <w:noProof/>
          <w:szCs w:val="24"/>
        </w:rPr>
        <w:t>10</w:t>
      </w:r>
      <w:r w:rsidRPr="00EF0FC6">
        <w:rPr>
          <w:rFonts w:cs="Arial"/>
          <w:noProof/>
          <w:szCs w:val="24"/>
        </w:rPr>
        <w:t>(1), 4–15. https://doi.org/10.1108/09596119810199282</w:t>
      </w:r>
    </w:p>
    <w:p w14:paraId="7ACFAD57"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GUS. (2005). </w:t>
      </w:r>
      <w:r w:rsidRPr="00EF0FC6">
        <w:rPr>
          <w:rFonts w:cs="Arial"/>
          <w:i/>
          <w:iCs/>
          <w:noProof/>
          <w:szCs w:val="24"/>
        </w:rPr>
        <w:t>Rocznik Statystyczny 2005</w:t>
      </w:r>
      <w:r w:rsidRPr="00EF0FC6">
        <w:rPr>
          <w:rFonts w:cs="Arial"/>
          <w:noProof/>
          <w:szCs w:val="24"/>
        </w:rPr>
        <w:t>.</w:t>
      </w:r>
    </w:p>
    <w:p w14:paraId="0C39DDB7"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GUS. (2010a). </w:t>
      </w:r>
      <w:r w:rsidRPr="00EF0FC6">
        <w:rPr>
          <w:rFonts w:cs="Arial"/>
          <w:i/>
          <w:iCs/>
          <w:noProof/>
          <w:szCs w:val="24"/>
        </w:rPr>
        <w:t>Rocznik demograficzny 2010</w:t>
      </w:r>
      <w:r w:rsidRPr="00EF0FC6">
        <w:rPr>
          <w:rFonts w:cs="Arial"/>
          <w:noProof/>
          <w:szCs w:val="24"/>
        </w:rPr>
        <w:t>.</w:t>
      </w:r>
    </w:p>
    <w:p w14:paraId="22FB79BE"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GUS. (2010b). </w:t>
      </w:r>
      <w:r w:rsidRPr="00EF0FC6">
        <w:rPr>
          <w:rFonts w:cs="Arial"/>
          <w:i/>
          <w:iCs/>
          <w:noProof/>
          <w:szCs w:val="24"/>
        </w:rPr>
        <w:t>Rocznik Statystyczny 2010</w:t>
      </w:r>
      <w:r w:rsidRPr="00EF0FC6">
        <w:rPr>
          <w:rFonts w:cs="Arial"/>
          <w:noProof/>
          <w:szCs w:val="24"/>
        </w:rPr>
        <w:t>.</w:t>
      </w:r>
    </w:p>
    <w:p w14:paraId="247A33B5"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GUS. (2011a). </w:t>
      </w:r>
      <w:r w:rsidRPr="00EF0FC6">
        <w:rPr>
          <w:rFonts w:cs="Arial"/>
          <w:i/>
          <w:iCs/>
          <w:noProof/>
          <w:szCs w:val="24"/>
        </w:rPr>
        <w:t>Rocznik demograficzny 2011</w:t>
      </w:r>
      <w:r w:rsidRPr="00EF0FC6">
        <w:rPr>
          <w:rFonts w:cs="Arial"/>
          <w:noProof/>
          <w:szCs w:val="24"/>
        </w:rPr>
        <w:t>.</w:t>
      </w:r>
    </w:p>
    <w:p w14:paraId="7F1E7DBE"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GUS. (2011b). </w:t>
      </w:r>
      <w:r w:rsidRPr="00EF0FC6">
        <w:rPr>
          <w:rFonts w:cs="Arial"/>
          <w:i/>
          <w:iCs/>
          <w:noProof/>
          <w:szCs w:val="24"/>
        </w:rPr>
        <w:t>Szkoły wyższe i ich finanse w 2010 r.</w:t>
      </w:r>
    </w:p>
    <w:p w14:paraId="4FCADDCE"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GUS. (2012a). </w:t>
      </w:r>
      <w:r w:rsidRPr="00EF0FC6">
        <w:rPr>
          <w:rFonts w:cs="Arial"/>
          <w:i/>
          <w:iCs/>
          <w:noProof/>
          <w:szCs w:val="24"/>
        </w:rPr>
        <w:t>Rocznik demograficzny 2012</w:t>
      </w:r>
      <w:r w:rsidRPr="00EF0FC6">
        <w:rPr>
          <w:rFonts w:cs="Arial"/>
          <w:noProof/>
          <w:szCs w:val="24"/>
        </w:rPr>
        <w:t>.</w:t>
      </w:r>
    </w:p>
    <w:p w14:paraId="34AC0460"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GUS. (2012b). </w:t>
      </w:r>
      <w:r w:rsidRPr="00EF0FC6">
        <w:rPr>
          <w:rFonts w:cs="Arial"/>
          <w:i/>
          <w:iCs/>
          <w:noProof/>
          <w:szCs w:val="24"/>
        </w:rPr>
        <w:t>Szkoły wyższe i ich finanse w 2011 r.</w:t>
      </w:r>
    </w:p>
    <w:p w14:paraId="463096DD"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GUS. (2013a). </w:t>
      </w:r>
      <w:r w:rsidRPr="00EF0FC6">
        <w:rPr>
          <w:rFonts w:cs="Arial"/>
          <w:i/>
          <w:iCs/>
          <w:noProof/>
          <w:szCs w:val="24"/>
        </w:rPr>
        <w:t>Rocznik demograficzny 2013</w:t>
      </w:r>
      <w:r w:rsidRPr="00EF0FC6">
        <w:rPr>
          <w:rFonts w:cs="Arial"/>
          <w:noProof/>
          <w:szCs w:val="24"/>
        </w:rPr>
        <w:t>.</w:t>
      </w:r>
    </w:p>
    <w:p w14:paraId="51187AC5"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GUS. (2013b). </w:t>
      </w:r>
      <w:r w:rsidRPr="00EF0FC6">
        <w:rPr>
          <w:rFonts w:cs="Arial"/>
          <w:i/>
          <w:iCs/>
          <w:noProof/>
          <w:szCs w:val="24"/>
        </w:rPr>
        <w:t>Szkoły wyższe i ich finanse w 2012 r.</w:t>
      </w:r>
    </w:p>
    <w:p w14:paraId="332AB348"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GUS. (2014a). </w:t>
      </w:r>
      <w:r w:rsidRPr="00EF0FC6">
        <w:rPr>
          <w:rFonts w:cs="Arial"/>
          <w:i/>
          <w:iCs/>
          <w:noProof/>
          <w:szCs w:val="24"/>
        </w:rPr>
        <w:t>Rocznik demograficzny 2014</w:t>
      </w:r>
      <w:r w:rsidRPr="00EF0FC6">
        <w:rPr>
          <w:rFonts w:cs="Arial"/>
          <w:noProof/>
          <w:szCs w:val="24"/>
        </w:rPr>
        <w:t>.</w:t>
      </w:r>
    </w:p>
    <w:p w14:paraId="082C9139"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GUS. (2014b). </w:t>
      </w:r>
      <w:r w:rsidRPr="00EF0FC6">
        <w:rPr>
          <w:rFonts w:cs="Arial"/>
          <w:i/>
          <w:iCs/>
          <w:noProof/>
          <w:szCs w:val="24"/>
        </w:rPr>
        <w:t>Szkoły wyższe i ich finanse w 2013r.</w:t>
      </w:r>
    </w:p>
    <w:p w14:paraId="30CBF6CC"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lastRenderedPageBreak/>
        <w:t xml:space="preserve">GUS. (2015a). </w:t>
      </w:r>
      <w:r w:rsidRPr="00EF0FC6">
        <w:rPr>
          <w:rFonts w:cs="Arial"/>
          <w:i/>
          <w:iCs/>
          <w:noProof/>
          <w:szCs w:val="24"/>
        </w:rPr>
        <w:t>Rocznik demograficzny 2015</w:t>
      </w:r>
      <w:r w:rsidRPr="00EF0FC6">
        <w:rPr>
          <w:rFonts w:cs="Arial"/>
          <w:noProof/>
          <w:szCs w:val="24"/>
        </w:rPr>
        <w:t>.</w:t>
      </w:r>
    </w:p>
    <w:p w14:paraId="1BC7C7B4"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GUS. (2015b). </w:t>
      </w:r>
      <w:r w:rsidRPr="00EF0FC6">
        <w:rPr>
          <w:rFonts w:cs="Arial"/>
          <w:i/>
          <w:iCs/>
          <w:noProof/>
          <w:szCs w:val="24"/>
        </w:rPr>
        <w:t>Szkoły wyższe i ich finanse w 2014 r.</w:t>
      </w:r>
    </w:p>
    <w:p w14:paraId="5A4504D4"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GUS. (2016a). </w:t>
      </w:r>
      <w:r w:rsidRPr="00EF0FC6">
        <w:rPr>
          <w:rFonts w:cs="Arial"/>
          <w:i/>
          <w:iCs/>
          <w:noProof/>
          <w:szCs w:val="24"/>
        </w:rPr>
        <w:t>Rocznik demograficzny 2016</w:t>
      </w:r>
      <w:r w:rsidRPr="00EF0FC6">
        <w:rPr>
          <w:rFonts w:cs="Arial"/>
          <w:noProof/>
          <w:szCs w:val="24"/>
        </w:rPr>
        <w:t>.</w:t>
      </w:r>
    </w:p>
    <w:p w14:paraId="24D71AF3"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GUS. (2016b). </w:t>
      </w:r>
      <w:r w:rsidRPr="00EF0FC6">
        <w:rPr>
          <w:rFonts w:cs="Arial"/>
          <w:i/>
          <w:iCs/>
          <w:noProof/>
          <w:szCs w:val="24"/>
        </w:rPr>
        <w:t>Szkoły wyższe i ich finanse w 2015 r.</w:t>
      </w:r>
    </w:p>
    <w:p w14:paraId="6B319F43"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GUS. (2017a). </w:t>
      </w:r>
      <w:r w:rsidRPr="00EF0FC6">
        <w:rPr>
          <w:rFonts w:cs="Arial"/>
          <w:i/>
          <w:iCs/>
          <w:noProof/>
          <w:szCs w:val="24"/>
        </w:rPr>
        <w:t>Rocznik demograficzny 2017</w:t>
      </w:r>
      <w:r w:rsidRPr="00EF0FC6">
        <w:rPr>
          <w:rFonts w:cs="Arial"/>
          <w:noProof/>
          <w:szCs w:val="24"/>
        </w:rPr>
        <w:t>.</w:t>
      </w:r>
    </w:p>
    <w:p w14:paraId="69B7B603"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GUS. (2017b). </w:t>
      </w:r>
      <w:r w:rsidRPr="00EF0FC6">
        <w:rPr>
          <w:rFonts w:cs="Arial"/>
          <w:i/>
          <w:iCs/>
          <w:noProof/>
          <w:szCs w:val="24"/>
        </w:rPr>
        <w:t>Szkoły wyższe i ich finanse w 2016 r.</w:t>
      </w:r>
    </w:p>
    <w:p w14:paraId="47CE87DA"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GUS. (2018a). </w:t>
      </w:r>
      <w:r w:rsidRPr="00EF0FC6">
        <w:rPr>
          <w:rFonts w:cs="Arial"/>
          <w:i/>
          <w:iCs/>
          <w:noProof/>
          <w:szCs w:val="24"/>
        </w:rPr>
        <w:t>Rocznik demograficzny 2018</w:t>
      </w:r>
      <w:r w:rsidRPr="00EF0FC6">
        <w:rPr>
          <w:rFonts w:cs="Arial"/>
          <w:noProof/>
          <w:szCs w:val="24"/>
        </w:rPr>
        <w:t>.</w:t>
      </w:r>
    </w:p>
    <w:p w14:paraId="593E8C36"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GUS. (2018b). </w:t>
      </w:r>
      <w:r w:rsidRPr="00EF0FC6">
        <w:rPr>
          <w:rFonts w:cs="Arial"/>
          <w:i/>
          <w:iCs/>
          <w:noProof/>
          <w:szCs w:val="24"/>
        </w:rPr>
        <w:t>Szkoły wyższe i ich finanse w 2017 r.</w:t>
      </w:r>
    </w:p>
    <w:p w14:paraId="4F95E189"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GUS. (2019a). </w:t>
      </w:r>
      <w:r w:rsidRPr="00EF0FC6">
        <w:rPr>
          <w:rFonts w:cs="Arial"/>
          <w:i/>
          <w:iCs/>
          <w:noProof/>
          <w:szCs w:val="24"/>
        </w:rPr>
        <w:t>Rocznik demograficzny 2019</w:t>
      </w:r>
      <w:r w:rsidRPr="00EF0FC6">
        <w:rPr>
          <w:rFonts w:cs="Arial"/>
          <w:noProof/>
          <w:szCs w:val="24"/>
        </w:rPr>
        <w:t>.</w:t>
      </w:r>
    </w:p>
    <w:p w14:paraId="43FA3084"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GUS. (2019b). </w:t>
      </w:r>
      <w:r w:rsidRPr="00EF0FC6">
        <w:rPr>
          <w:rFonts w:cs="Arial"/>
          <w:i/>
          <w:iCs/>
          <w:noProof/>
          <w:szCs w:val="24"/>
        </w:rPr>
        <w:t>Szkoły wyższe i ich finanse w 2018 r.</w:t>
      </w:r>
    </w:p>
    <w:p w14:paraId="7024196F"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GUS. (2020a). </w:t>
      </w:r>
      <w:r w:rsidRPr="00EF0FC6">
        <w:rPr>
          <w:rFonts w:cs="Arial"/>
          <w:i/>
          <w:iCs/>
          <w:noProof/>
          <w:szCs w:val="24"/>
        </w:rPr>
        <w:t>Ludność. Stan i struktura oraz ruch naturalny w przekroju terytorialnym w 2020 r.</w:t>
      </w:r>
      <w:r w:rsidRPr="00EF0FC6">
        <w:rPr>
          <w:rFonts w:cs="Arial"/>
          <w:noProof/>
          <w:szCs w:val="24"/>
        </w:rPr>
        <w:t xml:space="preserve"> </w:t>
      </w:r>
      <w:r w:rsidRPr="00EF0FC6">
        <w:rPr>
          <w:rFonts w:cs="Arial"/>
          <w:i/>
          <w:iCs/>
          <w:noProof/>
          <w:szCs w:val="24"/>
        </w:rPr>
        <w:t>1</w:t>
      </w:r>
      <w:r w:rsidRPr="00EF0FC6">
        <w:rPr>
          <w:rFonts w:cs="Arial"/>
          <w:noProof/>
          <w:szCs w:val="24"/>
        </w:rPr>
        <w:t>.</w:t>
      </w:r>
    </w:p>
    <w:p w14:paraId="33F09D3A"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GUS. (2020b). </w:t>
      </w:r>
      <w:r w:rsidRPr="00EF0FC6">
        <w:rPr>
          <w:rFonts w:cs="Arial"/>
          <w:i/>
          <w:iCs/>
          <w:noProof/>
          <w:szCs w:val="24"/>
        </w:rPr>
        <w:t>Rocznik demograficzny 2020</w:t>
      </w:r>
      <w:r w:rsidRPr="00EF0FC6">
        <w:rPr>
          <w:rFonts w:cs="Arial"/>
          <w:noProof/>
          <w:szCs w:val="24"/>
        </w:rPr>
        <w:t>.</w:t>
      </w:r>
    </w:p>
    <w:p w14:paraId="30CC951C"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GUS. (2020c). </w:t>
      </w:r>
      <w:r w:rsidRPr="00EF0FC6">
        <w:rPr>
          <w:rFonts w:cs="Arial"/>
          <w:i/>
          <w:iCs/>
          <w:noProof/>
          <w:szCs w:val="24"/>
        </w:rPr>
        <w:t>Szkolnictwo wyższe i jego finanse w 2019 r.</w:t>
      </w:r>
    </w:p>
    <w:p w14:paraId="33812140"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GUS. (2021a). </w:t>
      </w:r>
      <w:r w:rsidRPr="00EF0FC6">
        <w:rPr>
          <w:rFonts w:cs="Arial"/>
          <w:i/>
          <w:iCs/>
          <w:noProof/>
          <w:szCs w:val="24"/>
        </w:rPr>
        <w:t>Rocznik Demograficzny</w:t>
      </w:r>
      <w:r w:rsidRPr="00EF0FC6">
        <w:rPr>
          <w:rFonts w:cs="Arial"/>
          <w:noProof/>
          <w:szCs w:val="24"/>
        </w:rPr>
        <w:t>.</w:t>
      </w:r>
    </w:p>
    <w:p w14:paraId="7BE55210"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GUS. (2021b). </w:t>
      </w:r>
      <w:r w:rsidRPr="00EF0FC6">
        <w:rPr>
          <w:rFonts w:cs="Arial"/>
          <w:i/>
          <w:iCs/>
          <w:noProof/>
          <w:szCs w:val="24"/>
        </w:rPr>
        <w:t>Szkolnictwo wyższe i jego finanse w 2020 r.</w:t>
      </w:r>
    </w:p>
    <w:p w14:paraId="278A2A66"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GUS. (2022a). </w:t>
      </w:r>
      <w:r w:rsidRPr="00EF0FC6">
        <w:rPr>
          <w:rFonts w:cs="Arial"/>
          <w:i/>
          <w:iCs/>
          <w:noProof/>
          <w:szCs w:val="24"/>
        </w:rPr>
        <w:t>Ludność według cech społecznych – wyniki wstępne NSP 2021</w:t>
      </w:r>
      <w:r w:rsidRPr="00EF0FC6">
        <w:rPr>
          <w:rFonts w:cs="Arial"/>
          <w:noProof/>
          <w:szCs w:val="24"/>
        </w:rPr>
        <w:t>.</w:t>
      </w:r>
    </w:p>
    <w:p w14:paraId="7A8944D2"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GUS. (2022b). </w:t>
      </w:r>
      <w:r w:rsidRPr="00EF0FC6">
        <w:rPr>
          <w:rFonts w:cs="Arial"/>
          <w:i/>
          <w:iCs/>
          <w:noProof/>
          <w:szCs w:val="24"/>
        </w:rPr>
        <w:t>Szkolnictwo wyższe i jego finanse w 2021 r.</w:t>
      </w:r>
    </w:p>
    <w:p w14:paraId="7F222E36"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Habermas, J., &amp; Blazek, J. R. (1987). The Idea of the University: Learning Processes. </w:t>
      </w:r>
      <w:r w:rsidRPr="00EF0FC6">
        <w:rPr>
          <w:rFonts w:cs="Arial"/>
          <w:i/>
          <w:iCs/>
          <w:noProof/>
          <w:szCs w:val="24"/>
        </w:rPr>
        <w:t>New German Critique</w:t>
      </w:r>
      <w:r w:rsidRPr="00EF0FC6">
        <w:rPr>
          <w:rFonts w:cs="Arial"/>
          <w:noProof/>
          <w:szCs w:val="24"/>
        </w:rPr>
        <w:t xml:space="preserve">, </w:t>
      </w:r>
      <w:r w:rsidRPr="00EF0FC6">
        <w:rPr>
          <w:rFonts w:cs="Arial"/>
          <w:i/>
          <w:iCs/>
          <w:noProof/>
          <w:szCs w:val="24"/>
        </w:rPr>
        <w:t>41</w:t>
      </w:r>
      <w:r w:rsidRPr="00EF0FC6">
        <w:rPr>
          <w:rFonts w:cs="Arial"/>
          <w:noProof/>
          <w:szCs w:val="24"/>
        </w:rPr>
        <w:t>, 3. https://doi.org/10.2307/488273</w:t>
      </w:r>
    </w:p>
    <w:p w14:paraId="5D53CC9F"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Hall, H. (2013). Zastosowanie Metod NPS i CSI w Badaniach Poziomu Satysfakcji I Lojalności Studentów. </w:t>
      </w:r>
      <w:r w:rsidRPr="00EF0FC6">
        <w:rPr>
          <w:rFonts w:cs="Arial"/>
          <w:i/>
          <w:iCs/>
          <w:noProof/>
          <w:szCs w:val="24"/>
        </w:rPr>
        <w:t>Modern Management Review</w:t>
      </w:r>
      <w:r w:rsidRPr="00EF0FC6">
        <w:rPr>
          <w:rFonts w:cs="Arial"/>
          <w:noProof/>
          <w:szCs w:val="24"/>
        </w:rPr>
        <w:t xml:space="preserve">, </w:t>
      </w:r>
      <w:r w:rsidRPr="00EF0FC6">
        <w:rPr>
          <w:rFonts w:cs="Arial"/>
          <w:i/>
          <w:iCs/>
          <w:noProof/>
          <w:szCs w:val="24"/>
        </w:rPr>
        <w:t>XVIII</w:t>
      </w:r>
      <w:r w:rsidRPr="00EF0FC6">
        <w:rPr>
          <w:rFonts w:cs="Arial"/>
          <w:noProof/>
          <w:szCs w:val="24"/>
        </w:rPr>
        <w:t>, 51–61. https://doi.org/10.7862/rz.2013.mmr.5</w:t>
      </w:r>
    </w:p>
    <w:p w14:paraId="72DDC51A"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Hillerbrand, R., &amp; Werker, C. (2019). Values in University–Industry Collaborations: The Case of Academics Working at Universities of Technology. </w:t>
      </w:r>
      <w:r w:rsidRPr="00EF0FC6">
        <w:rPr>
          <w:rFonts w:cs="Arial"/>
          <w:i/>
          <w:iCs/>
          <w:noProof/>
          <w:szCs w:val="24"/>
        </w:rPr>
        <w:t>Science and Engineering Ethics</w:t>
      </w:r>
      <w:r w:rsidRPr="00EF0FC6">
        <w:rPr>
          <w:rFonts w:cs="Arial"/>
          <w:noProof/>
          <w:szCs w:val="24"/>
        </w:rPr>
        <w:t xml:space="preserve">, </w:t>
      </w:r>
      <w:r w:rsidRPr="00EF0FC6">
        <w:rPr>
          <w:rFonts w:cs="Arial"/>
          <w:i/>
          <w:iCs/>
          <w:noProof/>
          <w:szCs w:val="24"/>
        </w:rPr>
        <w:t>25</w:t>
      </w:r>
      <w:r w:rsidRPr="00EF0FC6">
        <w:rPr>
          <w:rFonts w:cs="Arial"/>
          <w:noProof/>
          <w:szCs w:val="24"/>
        </w:rPr>
        <w:t>(6), 1633–1656. https://doi.org/10.1007/s11948-019-00144-w</w:t>
      </w:r>
    </w:p>
    <w:p w14:paraId="40DF7261"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Holland, M. M., &amp; Ford, K. S. (2021). Legitimating Prestige through Diversity: How Higher Education Institutions Represent Ethno-Racial Diversity across Levels of Selectivity. </w:t>
      </w:r>
      <w:r w:rsidRPr="00EF0FC6">
        <w:rPr>
          <w:rFonts w:cs="Arial"/>
          <w:i/>
          <w:iCs/>
          <w:noProof/>
          <w:szCs w:val="24"/>
        </w:rPr>
        <w:t>The Journal of Higher Education</w:t>
      </w:r>
      <w:r w:rsidRPr="00EF0FC6">
        <w:rPr>
          <w:rFonts w:cs="Arial"/>
          <w:noProof/>
          <w:szCs w:val="24"/>
        </w:rPr>
        <w:t xml:space="preserve">, </w:t>
      </w:r>
      <w:r w:rsidRPr="00EF0FC6">
        <w:rPr>
          <w:rFonts w:cs="Arial"/>
          <w:i/>
          <w:iCs/>
          <w:noProof/>
          <w:szCs w:val="24"/>
        </w:rPr>
        <w:t>92</w:t>
      </w:r>
      <w:r w:rsidRPr="00EF0FC6">
        <w:rPr>
          <w:rFonts w:cs="Arial"/>
          <w:noProof/>
          <w:szCs w:val="24"/>
        </w:rPr>
        <w:t>(1), 1–30. https://doi.org/10.1080/00221546.2020.1740532</w:t>
      </w:r>
    </w:p>
    <w:p w14:paraId="5733B77F"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Hoonakker, P., &amp; Carayon, P. (2009). Questionnaire Survey Nonresponse: A Comparison of Postal Mail and Internet Surveys. </w:t>
      </w:r>
      <w:r w:rsidRPr="00EF0FC6">
        <w:rPr>
          <w:rFonts w:cs="Arial"/>
          <w:i/>
          <w:iCs/>
          <w:noProof/>
          <w:szCs w:val="24"/>
        </w:rPr>
        <w:t>International Journal of Human-Computer Interaction</w:t>
      </w:r>
      <w:r w:rsidRPr="00EF0FC6">
        <w:rPr>
          <w:rFonts w:cs="Arial"/>
          <w:noProof/>
          <w:szCs w:val="24"/>
        </w:rPr>
        <w:t xml:space="preserve">, </w:t>
      </w:r>
      <w:r w:rsidRPr="00EF0FC6">
        <w:rPr>
          <w:rFonts w:cs="Arial"/>
          <w:i/>
          <w:iCs/>
          <w:noProof/>
          <w:szCs w:val="24"/>
        </w:rPr>
        <w:t>25</w:t>
      </w:r>
      <w:r w:rsidRPr="00EF0FC6">
        <w:rPr>
          <w:rFonts w:cs="Arial"/>
          <w:noProof/>
          <w:szCs w:val="24"/>
        </w:rPr>
        <w:t>(5), 348–373. https://doi.org/10.1080/10447310902864951</w:t>
      </w:r>
    </w:p>
    <w:p w14:paraId="76136F2E"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Iacobucci, D., Ostrom, A., &amp; Grayson, K. (1995). Distinguishing Service Quality and Customer Satisfaction: The Voice of the Consumer. </w:t>
      </w:r>
      <w:r w:rsidRPr="00EF0FC6">
        <w:rPr>
          <w:rFonts w:cs="Arial"/>
          <w:i/>
          <w:iCs/>
          <w:noProof/>
          <w:szCs w:val="24"/>
        </w:rPr>
        <w:t>Journal of Consumer Psychology</w:t>
      </w:r>
      <w:r w:rsidRPr="00EF0FC6">
        <w:rPr>
          <w:rFonts w:cs="Arial"/>
          <w:noProof/>
          <w:szCs w:val="24"/>
        </w:rPr>
        <w:t xml:space="preserve">, </w:t>
      </w:r>
      <w:r w:rsidRPr="00EF0FC6">
        <w:rPr>
          <w:rFonts w:cs="Arial"/>
          <w:i/>
          <w:iCs/>
          <w:noProof/>
          <w:szCs w:val="24"/>
        </w:rPr>
        <w:t>4</w:t>
      </w:r>
      <w:r w:rsidRPr="00EF0FC6">
        <w:rPr>
          <w:rFonts w:cs="Arial"/>
          <w:noProof/>
          <w:szCs w:val="24"/>
        </w:rPr>
        <w:t>(3), 277–303. https://doi.org/10.1207/s15327663jcp0403_04</w:t>
      </w:r>
    </w:p>
    <w:p w14:paraId="629D3510"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lastRenderedPageBreak/>
        <w:t xml:space="preserve">Jastrzębska, E. (2016). Angażowanie interesariuszy jako istota społecznej odpowiedzialności według ISO 26000. W </w:t>
      </w:r>
      <w:r w:rsidRPr="00EF0FC6">
        <w:rPr>
          <w:rFonts w:cs="Arial"/>
          <w:i/>
          <w:iCs/>
          <w:noProof/>
          <w:szCs w:val="24"/>
        </w:rPr>
        <w:t>Reklama i PR z perspektywy współczesnych problemów komunikacji marketingowej (Red.) A. Wiśniewska, A. Kozłowska</w:t>
      </w:r>
      <w:r w:rsidRPr="00EF0FC6">
        <w:rPr>
          <w:rFonts w:cs="Arial"/>
          <w:noProof/>
          <w:szCs w:val="24"/>
        </w:rPr>
        <w:t xml:space="preserve"> (ss. 71–91). Wyższa Szkoła Promocji, Mediów i Show Businessu.</w:t>
      </w:r>
    </w:p>
    <w:p w14:paraId="4409A2AB"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Jonas, A. (2009). </w:t>
      </w:r>
      <w:r w:rsidRPr="00EF0FC6">
        <w:rPr>
          <w:rFonts w:cs="Arial"/>
          <w:i/>
          <w:iCs/>
          <w:noProof/>
          <w:szCs w:val="24"/>
        </w:rPr>
        <w:t>Tworzenie relacji z klientem w firmach usługowych a jakość usług</w:t>
      </w:r>
      <w:r w:rsidRPr="00EF0FC6">
        <w:rPr>
          <w:rFonts w:cs="Arial"/>
          <w:noProof/>
          <w:szCs w:val="24"/>
        </w:rPr>
        <w:t xml:space="preserve">. </w:t>
      </w:r>
      <w:r w:rsidRPr="00EF0FC6">
        <w:rPr>
          <w:rFonts w:cs="Arial"/>
          <w:i/>
          <w:iCs/>
          <w:noProof/>
          <w:szCs w:val="24"/>
        </w:rPr>
        <w:t>823</w:t>
      </w:r>
      <w:r w:rsidRPr="00EF0FC6">
        <w:rPr>
          <w:rFonts w:cs="Arial"/>
          <w:noProof/>
          <w:szCs w:val="24"/>
        </w:rPr>
        <w:t>.</w:t>
      </w:r>
    </w:p>
    <w:p w14:paraId="40B25DA0"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Jongbloed, B., Enders, J., &amp; Salerno, C. (2008). Higher education and its communities: Interconnections, interdependencies and a research agenda. </w:t>
      </w:r>
      <w:r w:rsidRPr="00EF0FC6">
        <w:rPr>
          <w:rFonts w:cs="Arial"/>
          <w:i/>
          <w:iCs/>
          <w:noProof/>
          <w:szCs w:val="24"/>
        </w:rPr>
        <w:t>Higher Education</w:t>
      </w:r>
      <w:r w:rsidRPr="00EF0FC6">
        <w:rPr>
          <w:rFonts w:cs="Arial"/>
          <w:noProof/>
          <w:szCs w:val="24"/>
        </w:rPr>
        <w:t xml:space="preserve">, </w:t>
      </w:r>
      <w:r w:rsidRPr="00EF0FC6">
        <w:rPr>
          <w:rFonts w:cs="Arial"/>
          <w:i/>
          <w:iCs/>
          <w:noProof/>
          <w:szCs w:val="24"/>
        </w:rPr>
        <w:t>56</w:t>
      </w:r>
      <w:r w:rsidRPr="00EF0FC6">
        <w:rPr>
          <w:rFonts w:cs="Arial"/>
          <w:noProof/>
          <w:szCs w:val="24"/>
        </w:rPr>
        <w:t>(3), 303–324. https://doi.org/10.1007/s10734-008-9128-2</w:t>
      </w:r>
    </w:p>
    <w:p w14:paraId="15BEA55C"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Kalinowski, J. (2017). </w:t>
      </w:r>
      <w:r w:rsidRPr="00EF0FC6">
        <w:rPr>
          <w:rFonts w:cs="Arial"/>
          <w:i/>
          <w:iCs/>
          <w:noProof/>
          <w:szCs w:val="24"/>
        </w:rPr>
        <w:t>​Finansowanie uczelni na nowych zasadach - komentarz: dr Jacek Kalinowski​</w:t>
      </w:r>
      <w:r w:rsidRPr="00EF0FC6">
        <w:rPr>
          <w:rFonts w:cs="Arial"/>
          <w:noProof/>
          <w:szCs w:val="24"/>
        </w:rPr>
        <w:t>. https://opinieouczelniach.pl/artykul/finansowanie-uczelni-na-nowych-zasadach-komentarz-dr-jacek-kalinowski/</w:t>
      </w:r>
    </w:p>
    <w:p w14:paraId="4DDA72EB"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Kang, H., &amp; Ahn, J.-W. (2021). Model Setting and Interpretation of Results in Research Using Structural Equation Modeling: A Checklist with Guiding Questions for Reporting. </w:t>
      </w:r>
      <w:r w:rsidRPr="00EF0FC6">
        <w:rPr>
          <w:rFonts w:cs="Arial"/>
          <w:i/>
          <w:iCs/>
          <w:noProof/>
          <w:szCs w:val="24"/>
        </w:rPr>
        <w:t>Asian Nursing Research</w:t>
      </w:r>
      <w:r w:rsidRPr="00EF0FC6">
        <w:rPr>
          <w:rFonts w:cs="Arial"/>
          <w:noProof/>
          <w:szCs w:val="24"/>
        </w:rPr>
        <w:t xml:space="preserve">, </w:t>
      </w:r>
      <w:r w:rsidRPr="00EF0FC6">
        <w:rPr>
          <w:rFonts w:cs="Arial"/>
          <w:i/>
          <w:iCs/>
          <w:noProof/>
          <w:szCs w:val="24"/>
        </w:rPr>
        <w:t>15</w:t>
      </w:r>
      <w:r w:rsidRPr="00EF0FC6">
        <w:rPr>
          <w:rFonts w:cs="Arial"/>
          <w:noProof/>
          <w:szCs w:val="24"/>
        </w:rPr>
        <w:t>(3), 157–162. https://doi.org/10.1016/j.anr.2021.06.001</w:t>
      </w:r>
    </w:p>
    <w:p w14:paraId="50777990"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Kaplan, R. S., &amp; Norton, D. P. (1992). The balanced scorecard--measures that drive performance. </w:t>
      </w:r>
      <w:r w:rsidRPr="00EF0FC6">
        <w:rPr>
          <w:rFonts w:cs="Arial"/>
          <w:i/>
          <w:iCs/>
          <w:noProof/>
          <w:szCs w:val="24"/>
        </w:rPr>
        <w:t>Harvard business review</w:t>
      </w:r>
      <w:r w:rsidRPr="00EF0FC6">
        <w:rPr>
          <w:rFonts w:cs="Arial"/>
          <w:noProof/>
          <w:szCs w:val="24"/>
        </w:rPr>
        <w:t xml:space="preserve">, </w:t>
      </w:r>
      <w:r w:rsidRPr="00EF0FC6">
        <w:rPr>
          <w:rFonts w:cs="Arial"/>
          <w:i/>
          <w:iCs/>
          <w:noProof/>
          <w:szCs w:val="24"/>
        </w:rPr>
        <w:t>70</w:t>
      </w:r>
      <w:r w:rsidRPr="00EF0FC6">
        <w:rPr>
          <w:rFonts w:cs="Arial"/>
          <w:noProof/>
          <w:szCs w:val="24"/>
        </w:rPr>
        <w:t>(1), 71–79.</w:t>
      </w:r>
    </w:p>
    <w:p w14:paraId="127F5B23"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Kapusta, M. (2019). </w:t>
      </w:r>
      <w:r w:rsidRPr="00EF0FC6">
        <w:rPr>
          <w:rFonts w:cs="Arial"/>
          <w:i/>
          <w:iCs/>
          <w:noProof/>
          <w:szCs w:val="24"/>
        </w:rPr>
        <w:t>Interesariusze – osoby, o których musisz pamiętać w projekcie</w:t>
      </w:r>
      <w:r w:rsidRPr="00EF0FC6">
        <w:rPr>
          <w:rFonts w:cs="Arial"/>
          <w:noProof/>
          <w:szCs w:val="24"/>
        </w:rPr>
        <w:t>. https://leadership-center.pl/blog/interesariusze-osoby-o-ktorych-musisz-pamietac-w-projekcie/</w:t>
      </w:r>
    </w:p>
    <w:p w14:paraId="3AD80EAE"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Karwacka, M. (2011). </w:t>
      </w:r>
      <w:r w:rsidRPr="00EF0FC6">
        <w:rPr>
          <w:rFonts w:cs="Arial"/>
          <w:i/>
          <w:iCs/>
          <w:noProof/>
          <w:szCs w:val="24"/>
        </w:rPr>
        <w:t>Interesariusze</w:t>
      </w:r>
      <w:r w:rsidRPr="00EF0FC6">
        <w:rPr>
          <w:rFonts w:cs="Arial"/>
          <w:noProof/>
          <w:szCs w:val="24"/>
        </w:rPr>
        <w:t>.</w:t>
      </w:r>
    </w:p>
    <w:p w14:paraId="0DB7EF33"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Keremidchiev, S. (2021). Theoretical foundations of stakeholder theory. </w:t>
      </w:r>
      <w:r w:rsidRPr="00EF0FC6">
        <w:rPr>
          <w:rFonts w:cs="Arial"/>
          <w:i/>
          <w:iCs/>
          <w:noProof/>
          <w:szCs w:val="24"/>
        </w:rPr>
        <w:t>Ikonomicheski Izsledvania</w:t>
      </w:r>
      <w:r w:rsidRPr="00EF0FC6">
        <w:rPr>
          <w:rFonts w:cs="Arial"/>
          <w:noProof/>
          <w:szCs w:val="24"/>
        </w:rPr>
        <w:t xml:space="preserve">, </w:t>
      </w:r>
      <w:r w:rsidRPr="00EF0FC6">
        <w:rPr>
          <w:rFonts w:cs="Arial"/>
          <w:i/>
          <w:iCs/>
          <w:noProof/>
          <w:szCs w:val="24"/>
        </w:rPr>
        <w:t>30</w:t>
      </w:r>
      <w:r w:rsidRPr="00EF0FC6">
        <w:rPr>
          <w:rFonts w:cs="Arial"/>
          <w:noProof/>
          <w:szCs w:val="24"/>
        </w:rPr>
        <w:t>(1), 70–88.</w:t>
      </w:r>
    </w:p>
    <w:p w14:paraId="64601DAA"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Kezar, A., &amp; Eckel, P. D. (2002). The Effect of Institutional Culture on Change Strategies in Higher Education. </w:t>
      </w:r>
      <w:r w:rsidRPr="00EF0FC6">
        <w:rPr>
          <w:rFonts w:cs="Arial"/>
          <w:i/>
          <w:iCs/>
          <w:noProof/>
          <w:szCs w:val="24"/>
        </w:rPr>
        <w:t>The Journal of Higher Education</w:t>
      </w:r>
      <w:r w:rsidRPr="00EF0FC6">
        <w:rPr>
          <w:rFonts w:cs="Arial"/>
          <w:noProof/>
          <w:szCs w:val="24"/>
        </w:rPr>
        <w:t xml:space="preserve">, </w:t>
      </w:r>
      <w:r w:rsidRPr="00EF0FC6">
        <w:rPr>
          <w:rFonts w:cs="Arial"/>
          <w:i/>
          <w:iCs/>
          <w:noProof/>
          <w:szCs w:val="24"/>
        </w:rPr>
        <w:t>73</w:t>
      </w:r>
      <w:r w:rsidRPr="00EF0FC6">
        <w:rPr>
          <w:rFonts w:cs="Arial"/>
          <w:noProof/>
          <w:szCs w:val="24"/>
        </w:rPr>
        <w:t>(4), 435–460. https://doi.org/10.1080/00221546.2002.11777159</w:t>
      </w:r>
    </w:p>
    <w:p w14:paraId="565EEE0E"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Khazanchi, S., Lewis, M. W., &amp; Boyer, K. K. (2007). Innovation-supportive culture: The impact of organizational values on process innovation. </w:t>
      </w:r>
      <w:r w:rsidRPr="00EF0FC6">
        <w:rPr>
          <w:rFonts w:cs="Arial"/>
          <w:i/>
          <w:iCs/>
          <w:noProof/>
          <w:szCs w:val="24"/>
        </w:rPr>
        <w:t>Journal of Operations Management</w:t>
      </w:r>
      <w:r w:rsidRPr="00EF0FC6">
        <w:rPr>
          <w:rFonts w:cs="Arial"/>
          <w:noProof/>
          <w:szCs w:val="24"/>
        </w:rPr>
        <w:t xml:space="preserve">, </w:t>
      </w:r>
      <w:r w:rsidRPr="00EF0FC6">
        <w:rPr>
          <w:rFonts w:cs="Arial"/>
          <w:i/>
          <w:iCs/>
          <w:noProof/>
          <w:szCs w:val="24"/>
        </w:rPr>
        <w:t>25</w:t>
      </w:r>
      <w:r w:rsidRPr="00EF0FC6">
        <w:rPr>
          <w:rFonts w:cs="Arial"/>
          <w:noProof/>
          <w:szCs w:val="24"/>
        </w:rPr>
        <w:t>(4), 871–884. https://doi.org/10.1016/j.jom.2006.08.003</w:t>
      </w:r>
    </w:p>
    <w:p w14:paraId="12DF6D20"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Khodayari, F., &amp; Khodayari, B. (2011). Service Quality in Higher Education (Case study: Measuring service quality of Islamic Azad University, Firoozkooh branch). </w:t>
      </w:r>
      <w:r w:rsidRPr="00EF0FC6">
        <w:rPr>
          <w:rFonts w:cs="Arial"/>
          <w:i/>
          <w:iCs/>
          <w:noProof/>
          <w:szCs w:val="24"/>
        </w:rPr>
        <w:t>Interdisciplinary Journal of Research in Business</w:t>
      </w:r>
      <w:r w:rsidRPr="00EF0FC6">
        <w:rPr>
          <w:rFonts w:cs="Arial"/>
          <w:noProof/>
          <w:szCs w:val="24"/>
        </w:rPr>
        <w:t xml:space="preserve">, </w:t>
      </w:r>
      <w:r w:rsidRPr="00EF0FC6">
        <w:rPr>
          <w:rFonts w:cs="Arial"/>
          <w:i/>
          <w:iCs/>
          <w:noProof/>
          <w:szCs w:val="24"/>
        </w:rPr>
        <w:t>1</w:t>
      </w:r>
      <w:r w:rsidRPr="00EF0FC6">
        <w:rPr>
          <w:rFonts w:cs="Arial"/>
          <w:noProof/>
          <w:szCs w:val="24"/>
        </w:rPr>
        <w:t>(9), 38–46.</w:t>
      </w:r>
    </w:p>
    <w:p w14:paraId="206A1688"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Khoo, S., Ha, H., &amp; McGregor, S. L. T. T. (2017). Service quality and student/customer satisfaction in the private tertiary education sector in Singapore. </w:t>
      </w:r>
      <w:r w:rsidRPr="00EF0FC6">
        <w:rPr>
          <w:rFonts w:cs="Arial"/>
          <w:i/>
          <w:iCs/>
          <w:noProof/>
          <w:szCs w:val="24"/>
        </w:rPr>
        <w:t>International Journal of Educational Management</w:t>
      </w:r>
      <w:r w:rsidRPr="00EF0FC6">
        <w:rPr>
          <w:rFonts w:cs="Arial"/>
          <w:noProof/>
          <w:szCs w:val="24"/>
        </w:rPr>
        <w:t xml:space="preserve">, </w:t>
      </w:r>
      <w:r w:rsidRPr="00EF0FC6">
        <w:rPr>
          <w:rFonts w:cs="Arial"/>
          <w:i/>
          <w:iCs/>
          <w:noProof/>
          <w:szCs w:val="24"/>
        </w:rPr>
        <w:t>31</w:t>
      </w:r>
      <w:r w:rsidRPr="00EF0FC6">
        <w:rPr>
          <w:rFonts w:cs="Arial"/>
          <w:noProof/>
          <w:szCs w:val="24"/>
        </w:rPr>
        <w:t>(4), 430–444. https://doi.org/10.1108/IJEM-09-2015-0121</w:t>
      </w:r>
    </w:p>
    <w:p w14:paraId="20EF11D6"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Kieraciński, P. (2020). Habilitacja fakultatywna? </w:t>
      </w:r>
      <w:r w:rsidRPr="00EF0FC6">
        <w:rPr>
          <w:rFonts w:cs="Arial"/>
          <w:i/>
          <w:iCs/>
          <w:noProof/>
          <w:szCs w:val="24"/>
        </w:rPr>
        <w:t>Forum Akademickie</w:t>
      </w:r>
      <w:r w:rsidRPr="00EF0FC6">
        <w:rPr>
          <w:rFonts w:cs="Arial"/>
          <w:noProof/>
          <w:szCs w:val="24"/>
        </w:rPr>
        <w:t xml:space="preserve">, </w:t>
      </w:r>
      <w:r w:rsidRPr="00EF0FC6">
        <w:rPr>
          <w:rFonts w:cs="Arial"/>
          <w:i/>
          <w:iCs/>
          <w:noProof/>
          <w:szCs w:val="24"/>
        </w:rPr>
        <w:t>4</w:t>
      </w:r>
      <w:r w:rsidRPr="00EF0FC6">
        <w:rPr>
          <w:rFonts w:cs="Arial"/>
          <w:noProof/>
          <w:szCs w:val="24"/>
        </w:rPr>
        <w:t>. https://miesiecznik.forumakademickie.pl/czasopisma/fa-04-2020/habilitacja-fakultatywna</w:t>
      </w:r>
    </w:p>
    <w:p w14:paraId="0E8BFB96"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Kim, T. (2009). Shifting patterns of transnational academic mobility: A comparative and historical </w:t>
      </w:r>
      <w:r w:rsidRPr="00EF0FC6">
        <w:rPr>
          <w:rFonts w:cs="Arial"/>
          <w:noProof/>
          <w:szCs w:val="24"/>
        </w:rPr>
        <w:lastRenderedPageBreak/>
        <w:t xml:space="preserve">approach. </w:t>
      </w:r>
      <w:r w:rsidRPr="00EF0FC6">
        <w:rPr>
          <w:rFonts w:cs="Arial"/>
          <w:i/>
          <w:iCs/>
          <w:noProof/>
          <w:szCs w:val="24"/>
        </w:rPr>
        <w:t>Comparative Education</w:t>
      </w:r>
      <w:r w:rsidRPr="00EF0FC6">
        <w:rPr>
          <w:rFonts w:cs="Arial"/>
          <w:noProof/>
          <w:szCs w:val="24"/>
        </w:rPr>
        <w:t xml:space="preserve">, </w:t>
      </w:r>
      <w:r w:rsidRPr="00EF0FC6">
        <w:rPr>
          <w:rFonts w:cs="Arial"/>
          <w:i/>
          <w:iCs/>
          <w:noProof/>
          <w:szCs w:val="24"/>
        </w:rPr>
        <w:t>45</w:t>
      </w:r>
      <w:r w:rsidRPr="00EF0FC6">
        <w:rPr>
          <w:rFonts w:cs="Arial"/>
          <w:noProof/>
          <w:szCs w:val="24"/>
        </w:rPr>
        <w:t>(3), 387–403. https://doi.org/10.1080/03050060903184957</w:t>
      </w:r>
    </w:p>
    <w:p w14:paraId="2B3F6FDA"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Kola, A. M., &amp; Leja, K. (2017). The Third Sector in the Universities’ Third Mission. W Ł. Sułkowski (Red.), </w:t>
      </w:r>
      <w:r w:rsidRPr="00EF0FC6">
        <w:rPr>
          <w:rFonts w:cs="Arial"/>
          <w:i/>
          <w:iCs/>
          <w:noProof/>
          <w:szCs w:val="24"/>
        </w:rPr>
        <w:t>New Horizons in Management Sciences</w:t>
      </w:r>
      <w:r w:rsidRPr="00EF0FC6">
        <w:rPr>
          <w:rFonts w:cs="Arial"/>
          <w:noProof/>
          <w:szCs w:val="24"/>
        </w:rPr>
        <w:t xml:space="preserve"> (ss. 99–125). Peter Lang. https://doi.org/10.3726/b10970</w:t>
      </w:r>
    </w:p>
    <w:p w14:paraId="3BB2C72D"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Kolman, R., &amp; Tkaczyk, T. (1996). </w:t>
      </w:r>
      <w:r w:rsidRPr="00EF0FC6">
        <w:rPr>
          <w:rFonts w:cs="Arial"/>
          <w:i/>
          <w:iCs/>
          <w:noProof/>
          <w:szCs w:val="24"/>
        </w:rPr>
        <w:t>Jakość usług. Poradnik.</w:t>
      </w:r>
      <w:r w:rsidRPr="00EF0FC6">
        <w:rPr>
          <w:rFonts w:cs="Arial"/>
          <w:noProof/>
          <w:szCs w:val="24"/>
        </w:rPr>
        <w:t xml:space="preserve"> TNOiK.</w:t>
      </w:r>
    </w:p>
    <w:p w14:paraId="548FE00A"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Kotler, P., Armstrong, G., Saunders, J., &amp; Wong, V. (2002). </w:t>
      </w:r>
      <w:r w:rsidRPr="00EF0FC6">
        <w:rPr>
          <w:rFonts w:cs="Arial"/>
          <w:i/>
          <w:iCs/>
          <w:noProof/>
          <w:szCs w:val="24"/>
        </w:rPr>
        <w:t>Marketing. Podręcznik europejski.</w:t>
      </w:r>
      <w:r w:rsidRPr="00EF0FC6">
        <w:rPr>
          <w:rFonts w:cs="Arial"/>
          <w:noProof/>
          <w:szCs w:val="24"/>
        </w:rPr>
        <w:t xml:space="preserve"> Wydawnictwo PWE.</w:t>
      </w:r>
    </w:p>
    <w:p w14:paraId="2E92BF8B"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Kristensen, K., &amp; Eskildsen, J. (2014). Is the NPS a trustworthy performance measure? </w:t>
      </w:r>
      <w:r w:rsidRPr="00EF0FC6">
        <w:rPr>
          <w:rFonts w:cs="Arial"/>
          <w:i/>
          <w:iCs/>
          <w:noProof/>
          <w:szCs w:val="24"/>
        </w:rPr>
        <w:t>The TQM Journal</w:t>
      </w:r>
      <w:r w:rsidRPr="00EF0FC6">
        <w:rPr>
          <w:rFonts w:cs="Arial"/>
          <w:noProof/>
          <w:szCs w:val="24"/>
        </w:rPr>
        <w:t xml:space="preserve">, </w:t>
      </w:r>
      <w:r w:rsidRPr="00EF0FC6">
        <w:rPr>
          <w:rFonts w:cs="Arial"/>
          <w:i/>
          <w:iCs/>
          <w:noProof/>
          <w:szCs w:val="24"/>
        </w:rPr>
        <w:t>26</w:t>
      </w:r>
      <w:r w:rsidRPr="00EF0FC6">
        <w:rPr>
          <w:rFonts w:cs="Arial"/>
          <w:noProof/>
          <w:szCs w:val="24"/>
        </w:rPr>
        <w:t>(2), 202–214. https://doi.org/10.1108/TQM-03-2011-0021</w:t>
      </w:r>
    </w:p>
    <w:p w14:paraId="4ECAFE27"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Krosnick, J. A. (1999). SURVEY RESEARCH. </w:t>
      </w:r>
      <w:r w:rsidRPr="00EF0FC6">
        <w:rPr>
          <w:rFonts w:cs="Arial"/>
          <w:i/>
          <w:iCs/>
          <w:noProof/>
          <w:szCs w:val="24"/>
        </w:rPr>
        <w:t>Annual Review of Psychology</w:t>
      </w:r>
      <w:r w:rsidRPr="00EF0FC6">
        <w:rPr>
          <w:rFonts w:cs="Arial"/>
          <w:noProof/>
          <w:szCs w:val="24"/>
        </w:rPr>
        <w:t xml:space="preserve">, </w:t>
      </w:r>
      <w:r w:rsidRPr="00EF0FC6">
        <w:rPr>
          <w:rFonts w:cs="Arial"/>
          <w:i/>
          <w:iCs/>
          <w:noProof/>
          <w:szCs w:val="24"/>
        </w:rPr>
        <w:t>50</w:t>
      </w:r>
      <w:r w:rsidRPr="00EF0FC6">
        <w:rPr>
          <w:rFonts w:cs="Arial"/>
          <w:noProof/>
          <w:szCs w:val="24"/>
        </w:rPr>
        <w:t>(1), 537–567. https://doi.org/10.1146/annurev.psych.50.1.537</w:t>
      </w:r>
    </w:p>
    <w:p w14:paraId="5C850305"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Kwiek, M. (2006). The University and the State. </w:t>
      </w:r>
      <w:r w:rsidRPr="00EF0FC6">
        <w:rPr>
          <w:rFonts w:cs="Arial"/>
          <w:i/>
          <w:iCs/>
          <w:noProof/>
          <w:szCs w:val="24"/>
        </w:rPr>
        <w:t>The Journal of Higher Education</w:t>
      </w:r>
      <w:r w:rsidRPr="00EF0FC6">
        <w:rPr>
          <w:rFonts w:cs="Arial"/>
          <w:noProof/>
          <w:szCs w:val="24"/>
        </w:rPr>
        <w:t>. https://doi.org/10.2307/1975223</w:t>
      </w:r>
    </w:p>
    <w:p w14:paraId="75D1C362"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Kwiek, M. (2015). </w:t>
      </w:r>
      <w:r w:rsidRPr="00EF0FC6">
        <w:rPr>
          <w:rFonts w:cs="Arial"/>
          <w:i/>
          <w:iCs/>
          <w:noProof/>
          <w:szCs w:val="24"/>
        </w:rPr>
        <w:t>Uniwersytet w dobie przemian. Instytucje i kadra akademicka w warunkach rosnącej konkurencji</w:t>
      </w:r>
      <w:r w:rsidRPr="00EF0FC6">
        <w:rPr>
          <w:rFonts w:cs="Arial"/>
          <w:noProof/>
          <w:szCs w:val="24"/>
        </w:rPr>
        <w:t xml:space="preserve"> (I). Wydawnictwo Naukowe PWN.</w:t>
      </w:r>
    </w:p>
    <w:p w14:paraId="0B418E60"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Kwiek, M. (2017). Wprowadzenie: Reforma szkolnictwa wyższego w Polsce i jej wyzwania. Jak stopniowa dehermetyzacja systemu prowadzi do jego stratyfikacji. </w:t>
      </w:r>
      <w:r w:rsidRPr="00EF0FC6">
        <w:rPr>
          <w:rFonts w:cs="Arial"/>
          <w:i/>
          <w:iCs/>
          <w:noProof/>
          <w:szCs w:val="24"/>
        </w:rPr>
        <w:t>Nauka i Szkolnictwo Wyższe</w:t>
      </w:r>
      <w:r w:rsidRPr="00EF0FC6">
        <w:rPr>
          <w:rFonts w:cs="Arial"/>
          <w:noProof/>
          <w:szCs w:val="24"/>
        </w:rPr>
        <w:t xml:space="preserve">, </w:t>
      </w:r>
      <w:r w:rsidRPr="00EF0FC6">
        <w:rPr>
          <w:rFonts w:cs="Arial"/>
          <w:i/>
          <w:iCs/>
          <w:noProof/>
          <w:szCs w:val="24"/>
        </w:rPr>
        <w:t>2(50)</w:t>
      </w:r>
      <w:r w:rsidRPr="00EF0FC6">
        <w:rPr>
          <w:rFonts w:cs="Arial"/>
          <w:noProof/>
          <w:szCs w:val="24"/>
        </w:rPr>
        <w:t>, 9–38. https://doi.org/10.14746/nisw.2017.2.0</w:t>
      </w:r>
    </w:p>
    <w:p w14:paraId="6CFFB172"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Kwiek, M. (2019). </w:t>
      </w:r>
      <w:r w:rsidRPr="00EF0FC6">
        <w:rPr>
          <w:rFonts w:cs="Arial"/>
          <w:i/>
          <w:iCs/>
          <w:noProof/>
          <w:szCs w:val="24"/>
        </w:rPr>
        <w:t>Changing European academics: A comparative study of social stratification, work patterns and research productivity</w:t>
      </w:r>
      <w:r w:rsidRPr="00EF0FC6">
        <w:rPr>
          <w:rFonts w:cs="Arial"/>
          <w:noProof/>
          <w:szCs w:val="24"/>
        </w:rPr>
        <w:t>. Routledge.</w:t>
      </w:r>
    </w:p>
    <w:p w14:paraId="28474193"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Kwiek, M., Antonowicz, D., Brdulak, J., Hulicka, M., Jędrzejewski, T., Kowalski, R., Kulczycki, E., Szadkowski, K., Szot, A., &amp; Wolszczak-Derlacz, J. (2016). </w:t>
      </w:r>
      <w:r w:rsidRPr="00EF0FC6">
        <w:rPr>
          <w:rFonts w:cs="Arial"/>
          <w:i/>
          <w:iCs/>
          <w:noProof/>
          <w:szCs w:val="24"/>
        </w:rPr>
        <w:t>Projekt założeń do ustawy Prawo o szkolnictwie wyższym</w:t>
      </w:r>
      <w:r w:rsidRPr="00EF0FC6">
        <w:rPr>
          <w:rFonts w:cs="Arial"/>
          <w:noProof/>
          <w:szCs w:val="24"/>
        </w:rPr>
        <w:t>. Uniwersytet im. Adama Mickiewicza w Poznniu. https://repozytorium.amu.edu.pl/bitstream/10593/16175/1/Projekt_zalozen_Kwiek_et_al_2016_Final.pdf</w:t>
      </w:r>
    </w:p>
    <w:p w14:paraId="50AB7241"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Laloux, F. (2015). </w:t>
      </w:r>
      <w:r w:rsidRPr="00EF0FC6">
        <w:rPr>
          <w:rFonts w:cs="Arial"/>
          <w:i/>
          <w:iCs/>
          <w:noProof/>
          <w:szCs w:val="24"/>
        </w:rPr>
        <w:t>Pracować inaczej</w:t>
      </w:r>
      <w:r w:rsidRPr="00EF0FC6">
        <w:rPr>
          <w:rFonts w:cs="Arial"/>
          <w:noProof/>
          <w:szCs w:val="24"/>
        </w:rPr>
        <w:t>. Wydawnictwo Studio EMKA.</w:t>
      </w:r>
    </w:p>
    <w:p w14:paraId="5C4AF6E3"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Leja, K. (2003). </w:t>
      </w:r>
      <w:r w:rsidRPr="00EF0FC6">
        <w:rPr>
          <w:rFonts w:cs="Arial"/>
          <w:i/>
          <w:iCs/>
          <w:noProof/>
          <w:szCs w:val="24"/>
        </w:rPr>
        <w:t>Instytucja Akademicka. Strategia. Efektywność . Jakość</w:t>
      </w:r>
      <w:r w:rsidRPr="00EF0FC6">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42EE430C"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Leja, K. (2011). </w:t>
      </w:r>
      <w:r w:rsidRPr="00EF0FC6">
        <w:rPr>
          <w:rFonts w:cs="Arial"/>
          <w:i/>
          <w:iCs/>
          <w:noProof/>
          <w:szCs w:val="24"/>
        </w:rPr>
        <w:t>Koncepcje zarządzania współczesnym uniwersytetem</w:t>
      </w:r>
      <w:r w:rsidRPr="00EF0FC6">
        <w:rPr>
          <w:rFonts w:cs="Arial"/>
          <w:noProof/>
          <w:szCs w:val="24"/>
        </w:rPr>
        <w:t xml:space="preserve"> (Numer JANUARY 2011). https://doi.org/10.13140/RG.2.1.3539.1529</w:t>
      </w:r>
    </w:p>
    <w:p w14:paraId="498F025E"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Leja, K. (2012). Uczelnia społecznie odpowiedzialna. </w:t>
      </w:r>
      <w:r w:rsidRPr="00EF0FC6">
        <w:rPr>
          <w:rFonts w:cs="Arial"/>
          <w:i/>
          <w:iCs/>
          <w:noProof/>
          <w:szCs w:val="24"/>
        </w:rPr>
        <w:t>Pomorski Przegląd Gospodarczy</w:t>
      </w:r>
      <w:r w:rsidRPr="00EF0FC6">
        <w:rPr>
          <w:rFonts w:cs="Arial"/>
          <w:noProof/>
          <w:szCs w:val="24"/>
        </w:rPr>
        <w:t xml:space="preserve">, </w:t>
      </w:r>
      <w:r w:rsidRPr="00EF0FC6">
        <w:rPr>
          <w:rFonts w:cs="Arial"/>
          <w:i/>
          <w:iCs/>
          <w:noProof/>
          <w:szCs w:val="24"/>
        </w:rPr>
        <w:t>4</w:t>
      </w:r>
      <w:r w:rsidRPr="00EF0FC6">
        <w:rPr>
          <w:rFonts w:cs="Arial"/>
          <w:noProof/>
          <w:szCs w:val="24"/>
        </w:rPr>
        <w:t>, 47–49. https://ppg.ibngr.pl/pomorski-przeglad-gospodarczy/uczelnia-spolecznie-odpowiedzialna</w:t>
      </w:r>
    </w:p>
    <w:p w14:paraId="0E5AB647"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Leja, K. (2019). </w:t>
      </w:r>
      <w:r w:rsidRPr="00EF0FC6">
        <w:rPr>
          <w:rFonts w:cs="Arial"/>
          <w:i/>
          <w:iCs/>
          <w:noProof/>
          <w:szCs w:val="24"/>
        </w:rPr>
        <w:t>Misja społecznie odpowiedzialnego uniwersytetu</w:t>
      </w:r>
      <w:r w:rsidRPr="00EF0FC6">
        <w:rPr>
          <w:rFonts w:cs="Arial"/>
          <w:noProof/>
          <w:szCs w:val="24"/>
        </w:rPr>
        <w:t xml:space="preserve"> (ss. 11–13). w: Jastrzębska E., </w:t>
      </w:r>
      <w:r w:rsidRPr="00EF0FC6">
        <w:rPr>
          <w:rFonts w:cs="Arial"/>
          <w:noProof/>
          <w:szCs w:val="24"/>
        </w:rPr>
        <w:lastRenderedPageBreak/>
        <w:t>Przybysz M., Społeczna odpowiedzialność. Znaczenie dla uczelni i sposoby wdrażania, Ministerstwo Nauki i Szkolnictwa Wyższego, Ministerstwo Inwestycji i Rozwoju, 2019.</w:t>
      </w:r>
    </w:p>
    <w:p w14:paraId="490F8B5F"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Levy, A. (1986). Second-order planned change: Definition and conceptualization. </w:t>
      </w:r>
      <w:r w:rsidRPr="00EF0FC6">
        <w:rPr>
          <w:rFonts w:cs="Arial"/>
          <w:i/>
          <w:iCs/>
          <w:noProof/>
          <w:szCs w:val="24"/>
        </w:rPr>
        <w:t>Organizational Dynamics</w:t>
      </w:r>
      <w:r w:rsidRPr="00EF0FC6">
        <w:rPr>
          <w:rFonts w:cs="Arial"/>
          <w:noProof/>
          <w:szCs w:val="24"/>
        </w:rPr>
        <w:t xml:space="preserve">, </w:t>
      </w:r>
      <w:r w:rsidRPr="00EF0FC6">
        <w:rPr>
          <w:rFonts w:cs="Arial"/>
          <w:i/>
          <w:iCs/>
          <w:noProof/>
          <w:szCs w:val="24"/>
        </w:rPr>
        <w:t>15</w:t>
      </w:r>
      <w:r w:rsidRPr="00EF0FC6">
        <w:rPr>
          <w:rFonts w:cs="Arial"/>
          <w:noProof/>
          <w:szCs w:val="24"/>
        </w:rPr>
        <w:t>(1), 5–23. https://doi.org/10.1016/0090-2616(86)90022-7</w:t>
      </w:r>
    </w:p>
    <w:p w14:paraId="7462A396"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Lewandowski, K., &amp; Zieliński, G. (2012). Determinanty percepcji jakości usług edukacyjnych w perspektywie grup interesariuszy. </w:t>
      </w:r>
      <w:r w:rsidRPr="00EF0FC6">
        <w:rPr>
          <w:rFonts w:cs="Arial"/>
          <w:i/>
          <w:iCs/>
          <w:noProof/>
          <w:szCs w:val="24"/>
        </w:rPr>
        <w:t>Zarządzanie i Finanse</w:t>
      </w:r>
      <w:r w:rsidRPr="00EF0FC6">
        <w:rPr>
          <w:rFonts w:cs="Arial"/>
          <w:noProof/>
          <w:szCs w:val="24"/>
        </w:rPr>
        <w:t xml:space="preserve">, </w:t>
      </w:r>
      <w:r w:rsidRPr="00EF0FC6">
        <w:rPr>
          <w:rFonts w:cs="Arial"/>
          <w:i/>
          <w:iCs/>
          <w:noProof/>
          <w:szCs w:val="24"/>
        </w:rPr>
        <w:t>3</w:t>
      </w:r>
      <w:r w:rsidRPr="00EF0FC6">
        <w:rPr>
          <w:rFonts w:cs="Arial"/>
          <w:noProof/>
          <w:szCs w:val="24"/>
        </w:rPr>
        <w:t>(3), 42–54.</w:t>
      </w:r>
    </w:p>
    <w:p w14:paraId="072A96CD"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Likert, R. (1932). Technique for the Measurement of Attitudes. </w:t>
      </w:r>
      <w:r w:rsidRPr="00EF0FC6">
        <w:rPr>
          <w:rFonts w:cs="Arial"/>
          <w:i/>
          <w:iCs/>
          <w:noProof/>
          <w:szCs w:val="24"/>
        </w:rPr>
        <w:t>Archives of Psychology</w:t>
      </w:r>
      <w:r w:rsidRPr="00EF0FC6">
        <w:rPr>
          <w:rFonts w:cs="Arial"/>
          <w:noProof/>
          <w:szCs w:val="24"/>
        </w:rPr>
        <w:t xml:space="preserve">, </w:t>
      </w:r>
      <w:r w:rsidRPr="00EF0FC6">
        <w:rPr>
          <w:rFonts w:cs="Arial"/>
          <w:i/>
          <w:iCs/>
          <w:noProof/>
          <w:szCs w:val="24"/>
        </w:rPr>
        <w:t>22</w:t>
      </w:r>
      <w:r w:rsidRPr="00EF0FC6">
        <w:rPr>
          <w:rFonts w:cs="Arial"/>
          <w:noProof/>
          <w:szCs w:val="24"/>
        </w:rPr>
        <w:t>(140).</w:t>
      </w:r>
    </w:p>
    <w:p w14:paraId="07E7D9C5"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Lisowska, A., &amp; Ziemiński, Ł. (2012). Zarządzanie jakością w urzędach administracji publicznej. </w:t>
      </w:r>
      <w:r w:rsidRPr="00EF0FC6">
        <w:rPr>
          <w:rFonts w:cs="Arial"/>
          <w:i/>
          <w:iCs/>
          <w:noProof/>
          <w:szCs w:val="24"/>
        </w:rPr>
        <w:t>Zeszyty Naukowe Uniwersytetu Przyrodniczo-Humanistycznego w Siedlcach</w:t>
      </w:r>
      <w:r w:rsidRPr="00EF0FC6">
        <w:rPr>
          <w:rFonts w:cs="Arial"/>
          <w:noProof/>
          <w:szCs w:val="24"/>
        </w:rPr>
        <w:t xml:space="preserve">, </w:t>
      </w:r>
      <w:r w:rsidRPr="00EF0FC6">
        <w:rPr>
          <w:rFonts w:cs="Arial"/>
          <w:i/>
          <w:iCs/>
          <w:noProof/>
          <w:szCs w:val="24"/>
        </w:rPr>
        <w:t>95</w:t>
      </w:r>
      <w:r w:rsidRPr="00EF0FC6">
        <w:rPr>
          <w:rFonts w:cs="Arial"/>
          <w:noProof/>
          <w:szCs w:val="24"/>
        </w:rPr>
        <w:t>, 302–322.</w:t>
      </w:r>
    </w:p>
    <w:p w14:paraId="6499FCE2"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Lozano-Ros, R. (2003). </w:t>
      </w:r>
      <w:r w:rsidRPr="00EF0FC6">
        <w:rPr>
          <w:rFonts w:cs="Arial"/>
          <w:i/>
          <w:iCs/>
          <w:noProof/>
          <w:szCs w:val="24"/>
        </w:rPr>
        <w:t>Sustainable development in higher education. Incorporation, assessment and reporting of sustainable development in higher education institutions.</w:t>
      </w:r>
      <w:r w:rsidRPr="00EF0FC6">
        <w:rPr>
          <w:rFonts w:cs="Arial"/>
          <w:noProof/>
          <w:szCs w:val="24"/>
        </w:rPr>
        <w:t xml:space="preserve"> [Lund University]. https://lup.lub.lu.se/luur/download?func=downloadFile&amp;recordOId=1325193&amp;fileOId=1325194</w:t>
      </w:r>
    </w:p>
    <w:p w14:paraId="02874B4A"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Lozano, R. (2006). Incorporation and institutionalization of SD into universities: breaking through barriers to change. </w:t>
      </w:r>
      <w:r w:rsidRPr="00EF0FC6">
        <w:rPr>
          <w:rFonts w:cs="Arial"/>
          <w:i/>
          <w:iCs/>
          <w:noProof/>
          <w:szCs w:val="24"/>
        </w:rPr>
        <w:t>Journal of Cleaner Production</w:t>
      </w:r>
      <w:r w:rsidRPr="00EF0FC6">
        <w:rPr>
          <w:rFonts w:cs="Arial"/>
          <w:noProof/>
          <w:szCs w:val="24"/>
        </w:rPr>
        <w:t xml:space="preserve">, </w:t>
      </w:r>
      <w:r w:rsidRPr="00EF0FC6">
        <w:rPr>
          <w:rFonts w:cs="Arial"/>
          <w:i/>
          <w:iCs/>
          <w:noProof/>
          <w:szCs w:val="24"/>
        </w:rPr>
        <w:t>14</w:t>
      </w:r>
      <w:r w:rsidRPr="00EF0FC6">
        <w:rPr>
          <w:rFonts w:cs="Arial"/>
          <w:noProof/>
          <w:szCs w:val="24"/>
        </w:rPr>
        <w:t>(9–11), 787–796. https://doi.org/10.1016/j.jclepro.2005.12.010</w:t>
      </w:r>
    </w:p>
    <w:p w14:paraId="1B5FF98D"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Mainardes, E. W., Alves, H., &amp; Raposo, M. (2012). A model for stakeholder classification and stakeholder relationships. </w:t>
      </w:r>
      <w:r w:rsidRPr="00EF0FC6">
        <w:rPr>
          <w:rFonts w:cs="Arial"/>
          <w:i/>
          <w:iCs/>
          <w:noProof/>
          <w:szCs w:val="24"/>
        </w:rPr>
        <w:t>MANAGEMENT DECISION</w:t>
      </w:r>
      <w:r w:rsidRPr="00EF0FC6">
        <w:rPr>
          <w:rFonts w:cs="Arial"/>
          <w:noProof/>
          <w:szCs w:val="24"/>
        </w:rPr>
        <w:t xml:space="preserve">, </w:t>
      </w:r>
      <w:r w:rsidRPr="00EF0FC6">
        <w:rPr>
          <w:rFonts w:cs="Arial"/>
          <w:i/>
          <w:iCs/>
          <w:noProof/>
          <w:szCs w:val="24"/>
        </w:rPr>
        <w:t>50</w:t>
      </w:r>
      <w:r w:rsidRPr="00EF0FC6">
        <w:rPr>
          <w:rFonts w:cs="Arial"/>
          <w:noProof/>
          <w:szCs w:val="24"/>
        </w:rPr>
        <w:t>(10), 1861–1879. https://doi.org/10.1108/00251741211279648</w:t>
      </w:r>
    </w:p>
    <w:p w14:paraId="4BF55B62"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Marginson, S. (2006). Dynamics of National and Global Competition in Higher Education. </w:t>
      </w:r>
      <w:r w:rsidRPr="00EF0FC6">
        <w:rPr>
          <w:rFonts w:cs="Arial"/>
          <w:i/>
          <w:iCs/>
          <w:noProof/>
          <w:szCs w:val="24"/>
        </w:rPr>
        <w:t>Higher Education</w:t>
      </w:r>
      <w:r w:rsidRPr="00EF0FC6">
        <w:rPr>
          <w:rFonts w:cs="Arial"/>
          <w:noProof/>
          <w:szCs w:val="24"/>
        </w:rPr>
        <w:t xml:space="preserve">, </w:t>
      </w:r>
      <w:r w:rsidRPr="00EF0FC6">
        <w:rPr>
          <w:rFonts w:cs="Arial"/>
          <w:i/>
          <w:iCs/>
          <w:noProof/>
          <w:szCs w:val="24"/>
        </w:rPr>
        <w:t>52</w:t>
      </w:r>
      <w:r w:rsidRPr="00EF0FC6">
        <w:rPr>
          <w:rFonts w:cs="Arial"/>
          <w:noProof/>
          <w:szCs w:val="24"/>
        </w:rPr>
        <w:t>(1), 1–39. https://doi.org/10.1007/s10734-004-7649-x</w:t>
      </w:r>
    </w:p>
    <w:p w14:paraId="1EBFA22F"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Martin, J. B., &amp; Reynolds, T. P. (2002). Academic-industrial relationships: Opportunities and pitfalls. </w:t>
      </w:r>
      <w:r w:rsidRPr="00EF0FC6">
        <w:rPr>
          <w:rFonts w:cs="Arial"/>
          <w:i/>
          <w:iCs/>
          <w:noProof/>
          <w:szCs w:val="24"/>
        </w:rPr>
        <w:t>Science and Engineering Ethics</w:t>
      </w:r>
      <w:r w:rsidRPr="00EF0FC6">
        <w:rPr>
          <w:rFonts w:cs="Arial"/>
          <w:noProof/>
          <w:szCs w:val="24"/>
        </w:rPr>
        <w:t xml:space="preserve">, </w:t>
      </w:r>
      <w:r w:rsidRPr="00EF0FC6">
        <w:rPr>
          <w:rFonts w:cs="Arial"/>
          <w:i/>
          <w:iCs/>
          <w:noProof/>
          <w:szCs w:val="24"/>
        </w:rPr>
        <w:t>8</w:t>
      </w:r>
      <w:r w:rsidRPr="00EF0FC6">
        <w:rPr>
          <w:rFonts w:cs="Arial"/>
          <w:noProof/>
          <w:szCs w:val="24"/>
        </w:rPr>
        <w:t>(3), 443–454. https://doi.org/10.1007/s11948-002-0066-6</w:t>
      </w:r>
    </w:p>
    <w:p w14:paraId="38BDA7E9"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Matzat, U., Snijders, C., &amp; van der Horst, W. (2009). Effects of different types of progress indicators on drop-out rates in web surveys. </w:t>
      </w:r>
      <w:r w:rsidRPr="00EF0FC6">
        <w:rPr>
          <w:rFonts w:cs="Arial"/>
          <w:i/>
          <w:iCs/>
          <w:noProof/>
          <w:szCs w:val="24"/>
        </w:rPr>
        <w:t>Social Psychology</w:t>
      </w:r>
      <w:r w:rsidRPr="00EF0FC6">
        <w:rPr>
          <w:rFonts w:cs="Arial"/>
          <w:noProof/>
          <w:szCs w:val="24"/>
        </w:rPr>
        <w:t xml:space="preserve">, </w:t>
      </w:r>
      <w:r w:rsidRPr="00EF0FC6">
        <w:rPr>
          <w:rFonts w:cs="Arial"/>
          <w:i/>
          <w:iCs/>
          <w:noProof/>
          <w:szCs w:val="24"/>
        </w:rPr>
        <w:t>40</w:t>
      </w:r>
      <w:r w:rsidRPr="00EF0FC6">
        <w:rPr>
          <w:rFonts w:cs="Arial"/>
          <w:noProof/>
          <w:szCs w:val="24"/>
        </w:rPr>
        <w:t>(1), 43.</w:t>
      </w:r>
    </w:p>
    <w:p w14:paraId="5EDF7062"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Mazur, J. (2001). </w:t>
      </w:r>
      <w:r w:rsidRPr="00EF0FC6">
        <w:rPr>
          <w:rFonts w:cs="Arial"/>
          <w:i/>
          <w:iCs/>
          <w:noProof/>
          <w:szCs w:val="24"/>
        </w:rPr>
        <w:t>Zarządzanie marketingiem usług</w:t>
      </w:r>
      <w:r w:rsidRPr="00EF0FC6">
        <w:rPr>
          <w:rFonts w:cs="Arial"/>
          <w:noProof/>
          <w:szCs w:val="24"/>
        </w:rPr>
        <w:t>. Difin.</w:t>
      </w:r>
    </w:p>
    <w:p w14:paraId="3CE7382B"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MEiN. (2023). </w:t>
      </w:r>
      <w:r w:rsidRPr="00EF0FC6">
        <w:rPr>
          <w:rFonts w:cs="Arial"/>
          <w:i/>
          <w:iCs/>
          <w:noProof/>
          <w:szCs w:val="24"/>
        </w:rPr>
        <w:t>Ekonomiczne Losy Absolwentów</w:t>
      </w:r>
      <w:r w:rsidRPr="00EF0FC6">
        <w:rPr>
          <w:rFonts w:cs="Arial"/>
          <w:noProof/>
          <w:szCs w:val="24"/>
        </w:rPr>
        <w:t>. https://www.gov.pl/web/edukacja-i-nauka/ekonomiczne-losy-absolwentow</w:t>
      </w:r>
    </w:p>
    <w:p w14:paraId="0D6297ED"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Merton, R. K. (1968). The Matthew Effect in Science: The reward and communication systems of science are considered. </w:t>
      </w:r>
      <w:r w:rsidRPr="00EF0FC6">
        <w:rPr>
          <w:rFonts w:cs="Arial"/>
          <w:i/>
          <w:iCs/>
          <w:noProof/>
          <w:szCs w:val="24"/>
        </w:rPr>
        <w:t>Science</w:t>
      </w:r>
      <w:r w:rsidRPr="00EF0FC6">
        <w:rPr>
          <w:rFonts w:cs="Arial"/>
          <w:noProof/>
          <w:szCs w:val="24"/>
        </w:rPr>
        <w:t xml:space="preserve">, </w:t>
      </w:r>
      <w:r w:rsidRPr="00EF0FC6">
        <w:rPr>
          <w:rFonts w:cs="Arial"/>
          <w:i/>
          <w:iCs/>
          <w:noProof/>
          <w:szCs w:val="24"/>
        </w:rPr>
        <w:t>159</w:t>
      </w:r>
      <w:r w:rsidRPr="00EF0FC6">
        <w:rPr>
          <w:rFonts w:cs="Arial"/>
          <w:noProof/>
          <w:szCs w:val="24"/>
        </w:rPr>
        <w:t>(3810), 56–63. https://doi.org/10.1126/science.159.3810.56</w:t>
      </w:r>
    </w:p>
    <w:p w14:paraId="1A6B0B75"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i/>
          <w:iCs/>
          <w:noProof/>
          <w:szCs w:val="24"/>
        </w:rPr>
        <w:t>Methodology of Round University Ranking 2020</w:t>
      </w:r>
      <w:r w:rsidRPr="00EF0FC6">
        <w:rPr>
          <w:rFonts w:cs="Arial"/>
          <w:noProof/>
          <w:szCs w:val="24"/>
        </w:rPr>
        <w:t>. (2020). https://roundranking.com/methodology/methodology.html</w:t>
      </w:r>
    </w:p>
    <w:p w14:paraId="17A34F5D"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i/>
          <w:iCs/>
          <w:noProof/>
          <w:szCs w:val="24"/>
        </w:rPr>
        <w:t>Metodologia Rankingu Szkół Wyższych Perspektywy 2020</w:t>
      </w:r>
      <w:r w:rsidRPr="00EF0FC6">
        <w:rPr>
          <w:rFonts w:cs="Arial"/>
          <w:noProof/>
          <w:szCs w:val="24"/>
        </w:rPr>
        <w:t>. (2020, luty 23). http://ranking.perspektywy.pl/2020/article/metodologia-rankingu-uczelni-akademickich</w:t>
      </w:r>
    </w:p>
    <w:p w14:paraId="6F285DAD"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Ministerstwo Nauki i Szkolnictwa Wyższego, &amp; MNiSW. (2019). </w:t>
      </w:r>
      <w:r w:rsidRPr="00EF0FC6">
        <w:rPr>
          <w:rFonts w:cs="Arial"/>
          <w:i/>
          <w:iCs/>
          <w:noProof/>
          <w:szCs w:val="24"/>
        </w:rPr>
        <w:t>Przewodnik po systemie szkolnictwa wyższego i nauki</w:t>
      </w:r>
      <w:r w:rsidRPr="00EF0FC6">
        <w:rPr>
          <w:rFonts w:cs="Arial"/>
          <w:noProof/>
          <w:szCs w:val="24"/>
        </w:rPr>
        <w:t>. https://konstytucjadlanauki.gov.pl/content/uploads/2019/02/przewodnik-po-</w:t>
      </w:r>
      <w:r w:rsidRPr="00EF0FC6">
        <w:rPr>
          <w:rFonts w:cs="Arial"/>
          <w:noProof/>
          <w:szCs w:val="24"/>
        </w:rPr>
        <w:lastRenderedPageBreak/>
        <w:t>reformie-wydanie-i-poprawione-marzec-2019.pdf</w:t>
      </w:r>
    </w:p>
    <w:p w14:paraId="7A9EAD35"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Mitchell, R. K., Agle, B. R., &amp; Wood, D. J. (1997). Towards a theory of stakeholder identification and Salience: Defining the Principle of Who and What Really Counts. </w:t>
      </w:r>
      <w:r w:rsidRPr="00EF0FC6">
        <w:rPr>
          <w:rFonts w:cs="Arial"/>
          <w:i/>
          <w:iCs/>
          <w:noProof/>
          <w:szCs w:val="24"/>
        </w:rPr>
        <w:t>Academy of Management</w:t>
      </w:r>
      <w:r w:rsidRPr="00EF0FC6">
        <w:rPr>
          <w:rFonts w:cs="Arial"/>
          <w:noProof/>
          <w:szCs w:val="24"/>
        </w:rPr>
        <w:t xml:space="preserve">, </w:t>
      </w:r>
      <w:r w:rsidRPr="00EF0FC6">
        <w:rPr>
          <w:rFonts w:cs="Arial"/>
          <w:i/>
          <w:iCs/>
          <w:noProof/>
          <w:szCs w:val="24"/>
        </w:rPr>
        <w:t>22</w:t>
      </w:r>
      <w:r w:rsidRPr="00EF0FC6">
        <w:rPr>
          <w:rFonts w:cs="Arial"/>
          <w:noProof/>
          <w:szCs w:val="24"/>
        </w:rPr>
        <w:t>(4), 853–886.</w:t>
      </w:r>
    </w:p>
    <w:p w14:paraId="3467B1BB"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MNiSW. (2013). </w:t>
      </w:r>
      <w:r w:rsidRPr="00EF0FC6">
        <w:rPr>
          <w:rFonts w:cs="Arial"/>
          <w:i/>
          <w:iCs/>
          <w:noProof/>
          <w:szCs w:val="24"/>
        </w:rPr>
        <w:t>Szkolnictwo wyższe w polsce 2013</w:t>
      </w:r>
      <w:r w:rsidRPr="00EF0FC6">
        <w:rPr>
          <w:rFonts w:cs="Arial"/>
          <w:noProof/>
          <w:szCs w:val="24"/>
        </w:rPr>
        <w:t>.</w:t>
      </w:r>
    </w:p>
    <w:p w14:paraId="091A26EF"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MNiSW. (2019a). </w:t>
      </w:r>
      <w:r w:rsidRPr="00EF0FC6">
        <w:rPr>
          <w:rFonts w:cs="Arial"/>
          <w:i/>
          <w:iCs/>
          <w:noProof/>
          <w:szCs w:val="24"/>
        </w:rPr>
        <w:t>Finansowanie uczelni w świetle przepisów Ustawy 2.0</w:t>
      </w:r>
      <w:r w:rsidRPr="00EF0FC6">
        <w:rPr>
          <w:rFonts w:cs="Arial"/>
          <w:noProof/>
          <w:szCs w:val="24"/>
        </w:rPr>
        <w:t>.</w:t>
      </w:r>
    </w:p>
    <w:p w14:paraId="4B5443B0"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MNiSW. (2019b). Konstytucja dla Nauki. Prawo o szkolnictwie wyższym i nauce - komentarz. W </w:t>
      </w:r>
      <w:r w:rsidRPr="00EF0FC6">
        <w:rPr>
          <w:rFonts w:cs="Arial"/>
          <w:i/>
          <w:iCs/>
          <w:noProof/>
          <w:szCs w:val="24"/>
        </w:rPr>
        <w:t>Prawo o szkolnictwie wyższym i nauce. komentarz</w:t>
      </w:r>
      <w:r w:rsidRPr="00EF0FC6">
        <w:rPr>
          <w:rFonts w:cs="Arial"/>
          <w:noProof/>
          <w:szCs w:val="24"/>
        </w:rPr>
        <w:t xml:space="preserve"> (Numer 7).</w:t>
      </w:r>
    </w:p>
    <w:p w14:paraId="7AB59EDC"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Moroń, D. (2016). Wpływ przemian demograficznych na szkolnictwo wyższe w Polsce. </w:t>
      </w:r>
      <w:r w:rsidRPr="00EF0FC6">
        <w:rPr>
          <w:rFonts w:cs="Arial"/>
          <w:i/>
          <w:iCs/>
          <w:noProof/>
          <w:szCs w:val="24"/>
        </w:rPr>
        <w:t>Studia Ekonomiczne. Zeszyty Naukowe Uniwersytetu Ekonomicznego w Katowicach</w:t>
      </w:r>
      <w:r w:rsidRPr="00EF0FC6">
        <w:rPr>
          <w:rFonts w:cs="Arial"/>
          <w:noProof/>
          <w:szCs w:val="24"/>
        </w:rPr>
        <w:t xml:space="preserve">, </w:t>
      </w:r>
      <w:r w:rsidRPr="00EF0FC6">
        <w:rPr>
          <w:rFonts w:cs="Arial"/>
          <w:i/>
          <w:iCs/>
          <w:noProof/>
          <w:szCs w:val="24"/>
        </w:rPr>
        <w:t>290</w:t>
      </w:r>
      <w:r w:rsidRPr="00EF0FC6">
        <w:rPr>
          <w:rFonts w:cs="Arial"/>
          <w:noProof/>
          <w:szCs w:val="24"/>
        </w:rPr>
        <w:t>, 107–116.</w:t>
      </w:r>
    </w:p>
    <w:p w14:paraId="249C5BA7"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Mueller, S. L., &amp; Thomas, A. S. (2001). Culture and entrepreneurial potential. </w:t>
      </w:r>
      <w:r w:rsidRPr="00EF0FC6">
        <w:rPr>
          <w:rFonts w:cs="Arial"/>
          <w:i/>
          <w:iCs/>
          <w:noProof/>
          <w:szCs w:val="24"/>
        </w:rPr>
        <w:t>Journal of Business Venturing</w:t>
      </w:r>
      <w:r w:rsidRPr="00EF0FC6">
        <w:rPr>
          <w:rFonts w:cs="Arial"/>
          <w:noProof/>
          <w:szCs w:val="24"/>
        </w:rPr>
        <w:t xml:space="preserve">, </w:t>
      </w:r>
      <w:r w:rsidRPr="00EF0FC6">
        <w:rPr>
          <w:rFonts w:cs="Arial"/>
          <w:i/>
          <w:iCs/>
          <w:noProof/>
          <w:szCs w:val="24"/>
        </w:rPr>
        <w:t>16</w:t>
      </w:r>
      <w:r w:rsidRPr="00EF0FC6">
        <w:rPr>
          <w:rFonts w:cs="Arial"/>
          <w:noProof/>
          <w:szCs w:val="24"/>
        </w:rPr>
        <w:t>(1), 51–75. https://doi.org/10.1016/S0883-9026(99)00039-7</w:t>
      </w:r>
    </w:p>
    <w:p w14:paraId="1D74E7B8"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i/>
          <w:iCs/>
          <w:noProof/>
          <w:szCs w:val="24"/>
        </w:rPr>
        <w:t>MyPlan College Rankings</w:t>
      </w:r>
      <w:r w:rsidRPr="00EF0FC6">
        <w:rPr>
          <w:rFonts w:cs="Arial"/>
          <w:noProof/>
          <w:szCs w:val="24"/>
        </w:rPr>
        <w:t>. (2020). https://www.myplan.com/education/colleges/college_rankings_1.php</w:t>
      </w:r>
    </w:p>
    <w:p w14:paraId="28EA2D5A"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Nauka w Polsce - PAP. (2020). </w:t>
      </w:r>
      <w:r w:rsidRPr="00EF0FC6">
        <w:rPr>
          <w:rFonts w:cs="Arial"/>
          <w:i/>
          <w:iCs/>
          <w:noProof/>
          <w:szCs w:val="24"/>
        </w:rPr>
        <w:t>Trzy gdańskie szkoły wyższe utworzyły Związek Uczelni im. Daniela Fahrenheita</w:t>
      </w:r>
      <w:r w:rsidRPr="00EF0FC6">
        <w:rPr>
          <w:rFonts w:cs="Arial"/>
          <w:noProof/>
          <w:szCs w:val="24"/>
        </w:rPr>
        <w:t>. https://naukawpolsce.pap.pl/aktualnosci/news%2C85430%2Ctrzy-gdanskie-szkoly-wyzsze-utworzyly-zwiazek-uczelni-im-daniela-fahrenheita</w:t>
      </w:r>
    </w:p>
    <w:p w14:paraId="3ADA8F51"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Naukowiec.org. (2023). </w:t>
      </w:r>
      <w:r w:rsidRPr="00EF0FC6">
        <w:rPr>
          <w:rFonts w:cs="Arial"/>
          <w:i/>
          <w:iCs/>
          <w:noProof/>
          <w:szCs w:val="24"/>
        </w:rPr>
        <w:t>Siła korelacji, klasyfikacja - opis</w:t>
      </w:r>
      <w:r w:rsidRPr="00EF0FC6">
        <w:rPr>
          <w:rFonts w:cs="Arial"/>
          <w:noProof/>
          <w:szCs w:val="24"/>
        </w:rPr>
        <w:t>. https://www.naukowiec.org/wiedza/statystyka/sila-korelacji--klasyfikacja_512.html</w:t>
      </w:r>
    </w:p>
    <w:p w14:paraId="6DB8E40D"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Nazarko, J., Komuda, M., Kuźmicz, K., Szubzda, E., &amp; Urban, J. (2008). </w:t>
      </w:r>
      <w:r w:rsidRPr="00EF0FC6">
        <w:rPr>
          <w:rFonts w:cs="Arial"/>
          <w:i/>
          <w:iCs/>
          <w:noProof/>
          <w:szCs w:val="24"/>
        </w:rPr>
        <w:t>Metoda DEA w badaniu efektywności instytucji sektora publicznego na przykładzie szkół wyższych</w:t>
      </w:r>
      <w:r w:rsidRPr="00EF0FC6">
        <w:rPr>
          <w:rFonts w:cs="Arial"/>
          <w:noProof/>
          <w:szCs w:val="24"/>
        </w:rPr>
        <w:t xml:space="preserve">. </w:t>
      </w:r>
      <w:r w:rsidRPr="00EF0FC6">
        <w:rPr>
          <w:rFonts w:cs="Arial"/>
          <w:i/>
          <w:iCs/>
          <w:noProof/>
          <w:szCs w:val="24"/>
        </w:rPr>
        <w:t>4</w:t>
      </w:r>
      <w:r w:rsidRPr="00EF0FC6">
        <w:rPr>
          <w:rFonts w:cs="Arial"/>
          <w:noProof/>
          <w:szCs w:val="24"/>
        </w:rPr>
        <w:t>.</w:t>
      </w:r>
    </w:p>
    <w:p w14:paraId="6911A774"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Newby, P. (1999). Culture and quality in higher education. </w:t>
      </w:r>
      <w:r w:rsidRPr="00EF0FC6">
        <w:rPr>
          <w:rFonts w:cs="Arial"/>
          <w:i/>
          <w:iCs/>
          <w:noProof/>
          <w:szCs w:val="24"/>
        </w:rPr>
        <w:t>Higher Education Policy</w:t>
      </w:r>
      <w:r w:rsidRPr="00EF0FC6">
        <w:rPr>
          <w:rFonts w:cs="Arial"/>
          <w:noProof/>
          <w:szCs w:val="24"/>
        </w:rPr>
        <w:t xml:space="preserve">, </w:t>
      </w:r>
      <w:r w:rsidRPr="00EF0FC6">
        <w:rPr>
          <w:rFonts w:cs="Arial"/>
          <w:i/>
          <w:iCs/>
          <w:noProof/>
          <w:szCs w:val="24"/>
        </w:rPr>
        <w:t>12</w:t>
      </w:r>
      <w:r w:rsidRPr="00EF0FC6">
        <w:rPr>
          <w:rFonts w:cs="Arial"/>
          <w:noProof/>
          <w:szCs w:val="24"/>
        </w:rPr>
        <w:t>(3), 261–275. https://doi.org/10.1016/S0952-8733(99)00014-8</w:t>
      </w:r>
    </w:p>
    <w:p w14:paraId="6551FA29"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Niankara, I., Muqattash, R., Niankara, A., &amp; Traoret, R. I. (2020). COVID-19 Vaccine Development in a Quadruple Helix Innovation System: Uncovering the Preferences of the Fourth Helix in the UAE. </w:t>
      </w:r>
      <w:r w:rsidRPr="00EF0FC6">
        <w:rPr>
          <w:rFonts w:cs="Arial"/>
          <w:i/>
          <w:iCs/>
          <w:noProof/>
          <w:szCs w:val="24"/>
        </w:rPr>
        <w:t>Journal of Open Innovation: Technology, Market, and Complexity</w:t>
      </w:r>
      <w:r w:rsidRPr="00EF0FC6">
        <w:rPr>
          <w:rFonts w:cs="Arial"/>
          <w:noProof/>
          <w:szCs w:val="24"/>
        </w:rPr>
        <w:t xml:space="preserve">, </w:t>
      </w:r>
      <w:r w:rsidRPr="00EF0FC6">
        <w:rPr>
          <w:rFonts w:cs="Arial"/>
          <w:i/>
          <w:iCs/>
          <w:noProof/>
          <w:szCs w:val="24"/>
        </w:rPr>
        <w:t>6</w:t>
      </w:r>
      <w:r w:rsidRPr="00EF0FC6">
        <w:rPr>
          <w:rFonts w:cs="Arial"/>
          <w:noProof/>
          <w:szCs w:val="24"/>
        </w:rPr>
        <w:t>(4), 132. https://doi.org/10.3390/joitmc6040132</w:t>
      </w:r>
    </w:p>
    <w:p w14:paraId="14F6DBC0"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Nita, B. (2016). </w:t>
      </w:r>
      <w:r w:rsidRPr="00EF0FC6">
        <w:rPr>
          <w:rFonts w:cs="Arial"/>
          <w:i/>
          <w:iCs/>
          <w:noProof/>
          <w:szCs w:val="24"/>
        </w:rPr>
        <w:t>Teoria interesariuszy a informacja sprawozdawcza na przykładzie pryzmatu dokonań</w:t>
      </w:r>
      <w:r w:rsidRPr="00EF0FC6">
        <w:rPr>
          <w:rFonts w:cs="Arial"/>
          <w:noProof/>
          <w:szCs w:val="24"/>
        </w:rPr>
        <w:t xml:space="preserve">. </w:t>
      </w:r>
      <w:r w:rsidRPr="00EF0FC6">
        <w:rPr>
          <w:rFonts w:cs="Arial"/>
          <w:i/>
          <w:iCs/>
          <w:noProof/>
          <w:szCs w:val="24"/>
        </w:rPr>
        <w:t>87</w:t>
      </w:r>
      <w:r w:rsidRPr="00EF0FC6">
        <w:rPr>
          <w:rFonts w:cs="Arial"/>
          <w:noProof/>
          <w:szCs w:val="24"/>
        </w:rPr>
        <w:t>(143), 117–128. https://doi.org/10.5604/16414381.1207439</w:t>
      </w:r>
    </w:p>
    <w:p w14:paraId="5D591AF5"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Noaman, A. Y., Ragab, A. H. M., Fayoumi, A. G., Khedra, A. M., &amp; Madbouly, A. I. (2013). HEQAM: A developed higher education quality assessment model. </w:t>
      </w:r>
      <w:r w:rsidRPr="00EF0FC6">
        <w:rPr>
          <w:rFonts w:cs="Arial"/>
          <w:i/>
          <w:iCs/>
          <w:noProof/>
          <w:szCs w:val="24"/>
        </w:rPr>
        <w:t>2013 Federated Conference on Computer Science and Information Systems, FedCSIS 2013</w:t>
      </w:r>
      <w:r w:rsidRPr="00EF0FC6">
        <w:rPr>
          <w:rFonts w:cs="Arial"/>
          <w:noProof/>
          <w:szCs w:val="24"/>
        </w:rPr>
        <w:t>, 739–746.</w:t>
      </w:r>
    </w:p>
    <w:p w14:paraId="3E6C0A69"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Nowotny, H., Scott, P., &amp; Gibbons, M. (2003). Introduction: „Mode 2” revisited: The new production of knowledge. W </w:t>
      </w:r>
      <w:r w:rsidRPr="00EF0FC6">
        <w:rPr>
          <w:rFonts w:cs="Arial"/>
          <w:i/>
          <w:iCs/>
          <w:noProof/>
          <w:szCs w:val="24"/>
        </w:rPr>
        <w:t>Minerva</w:t>
      </w:r>
      <w:r w:rsidRPr="00EF0FC6">
        <w:rPr>
          <w:rFonts w:cs="Arial"/>
          <w:noProof/>
          <w:szCs w:val="24"/>
        </w:rPr>
        <w:t xml:space="preserve"> (T. 41, Numer 3, ss. 179–194). https://doi.org/10.1023/A:1025505528250</w:t>
      </w:r>
    </w:p>
    <w:p w14:paraId="51D83D14"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Parasuraman, A., Zeithaml, V. A., &amp; Berry, L. L. (1985). A Conceptual Model of Service Quality and Its </w:t>
      </w:r>
      <w:r w:rsidRPr="00EF0FC6">
        <w:rPr>
          <w:rFonts w:cs="Arial"/>
          <w:noProof/>
          <w:szCs w:val="24"/>
        </w:rPr>
        <w:lastRenderedPageBreak/>
        <w:t xml:space="preserve">Implications for Future Research. </w:t>
      </w:r>
      <w:r w:rsidRPr="00EF0FC6">
        <w:rPr>
          <w:rFonts w:cs="Arial"/>
          <w:i/>
          <w:iCs/>
          <w:noProof/>
          <w:szCs w:val="24"/>
        </w:rPr>
        <w:t>Journal of Marketing</w:t>
      </w:r>
      <w:r w:rsidRPr="00EF0FC6">
        <w:rPr>
          <w:rFonts w:cs="Arial"/>
          <w:noProof/>
          <w:szCs w:val="24"/>
        </w:rPr>
        <w:t xml:space="preserve">, </w:t>
      </w:r>
      <w:r w:rsidRPr="00EF0FC6">
        <w:rPr>
          <w:rFonts w:cs="Arial"/>
          <w:i/>
          <w:iCs/>
          <w:noProof/>
          <w:szCs w:val="24"/>
        </w:rPr>
        <w:t>49</w:t>
      </w:r>
      <w:r w:rsidRPr="00EF0FC6">
        <w:rPr>
          <w:rFonts w:cs="Arial"/>
          <w:noProof/>
          <w:szCs w:val="24"/>
        </w:rPr>
        <w:t>(4), 41–50. https://doi.org/10.1177/002224298504900403</w:t>
      </w:r>
    </w:p>
    <w:p w14:paraId="6FAC076C"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Pardo del Val, M., &amp; Martínez Fuentes, C. (2003). Resistance to change: a literature review and empirical study. </w:t>
      </w:r>
      <w:r w:rsidRPr="00EF0FC6">
        <w:rPr>
          <w:rFonts w:cs="Arial"/>
          <w:i/>
          <w:iCs/>
          <w:noProof/>
          <w:szCs w:val="24"/>
        </w:rPr>
        <w:t>Management Decision</w:t>
      </w:r>
      <w:r w:rsidRPr="00EF0FC6">
        <w:rPr>
          <w:rFonts w:cs="Arial"/>
          <w:noProof/>
          <w:szCs w:val="24"/>
        </w:rPr>
        <w:t xml:space="preserve">, </w:t>
      </w:r>
      <w:r w:rsidRPr="00EF0FC6">
        <w:rPr>
          <w:rFonts w:cs="Arial"/>
          <w:i/>
          <w:iCs/>
          <w:noProof/>
          <w:szCs w:val="24"/>
        </w:rPr>
        <w:t>41</w:t>
      </w:r>
      <w:r w:rsidRPr="00EF0FC6">
        <w:rPr>
          <w:rFonts w:cs="Arial"/>
          <w:noProof/>
          <w:szCs w:val="24"/>
        </w:rPr>
        <w:t>(2), 148–155. https://doi.org/10.1108/00251740310457597</w:t>
      </w:r>
    </w:p>
    <w:p w14:paraId="35A5AE4D"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Pawlikowski, J. M. (2010). Polskie uczelnie wobec wyzwań procesu Bolońskiego. </w:t>
      </w:r>
      <w:r w:rsidRPr="00EF0FC6">
        <w:rPr>
          <w:rFonts w:cs="Arial"/>
          <w:i/>
          <w:iCs/>
          <w:noProof/>
          <w:szCs w:val="24"/>
        </w:rPr>
        <w:t>Zespół Promotorów Bolońskich</w:t>
      </w:r>
      <w:r w:rsidRPr="00EF0FC6">
        <w:rPr>
          <w:rFonts w:cs="Arial"/>
          <w:noProof/>
          <w:szCs w:val="24"/>
        </w:rPr>
        <w:t>. http://health.bizcalcs.com/Calculator.asp?Calc=Frame-Size-Wrist</w:t>
      </w:r>
    </w:p>
    <w:p w14:paraId="301C8163"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Payne, A. (1997). </w:t>
      </w:r>
      <w:r w:rsidRPr="00EF0FC6">
        <w:rPr>
          <w:rFonts w:cs="Arial"/>
          <w:i/>
          <w:iCs/>
          <w:noProof/>
          <w:szCs w:val="24"/>
        </w:rPr>
        <w:t>Marketing usług</w:t>
      </w:r>
      <w:r w:rsidRPr="00EF0FC6">
        <w:rPr>
          <w:rFonts w:cs="Arial"/>
          <w:noProof/>
          <w:szCs w:val="24"/>
        </w:rPr>
        <w:t>. Wydawnictwo PWE.</w:t>
      </w:r>
    </w:p>
    <w:p w14:paraId="509C7C65"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Perspektywy. (2022a). </w:t>
      </w:r>
      <w:r w:rsidRPr="00EF0FC6">
        <w:rPr>
          <w:rFonts w:cs="Arial"/>
          <w:i/>
          <w:iCs/>
          <w:noProof/>
          <w:szCs w:val="24"/>
        </w:rPr>
        <w:t>Metodologia Rankingu Szkół Wyższych Perspektywy 2022</w:t>
      </w:r>
      <w:r w:rsidRPr="00EF0FC6">
        <w:rPr>
          <w:rFonts w:cs="Arial"/>
          <w:noProof/>
          <w:szCs w:val="24"/>
        </w:rPr>
        <w:t>. https://ranking.perspektywy.pl/2022/article/metodologia-rankingu-uczelni-akademickich-2022r</w:t>
      </w:r>
    </w:p>
    <w:p w14:paraId="1E5D08D5"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Perspektywy. (2022b). </w:t>
      </w:r>
      <w:r w:rsidRPr="00EF0FC6">
        <w:rPr>
          <w:rFonts w:cs="Arial"/>
          <w:i/>
          <w:iCs/>
          <w:noProof/>
          <w:szCs w:val="24"/>
        </w:rPr>
        <w:t>Wyniki Rankingu Szkół Wyższych Perspektywy 2022</w:t>
      </w:r>
      <w:r w:rsidRPr="00EF0FC6">
        <w:rPr>
          <w:rFonts w:cs="Arial"/>
          <w:noProof/>
          <w:szCs w:val="24"/>
        </w:rPr>
        <w:t>. https://i.perspektywy.pl/pages/hak7xpl8xl/tables/akademicki2022.pdf</w:t>
      </w:r>
    </w:p>
    <w:p w14:paraId="72289A8F"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Pianezzi, D., Nørreklit, H., &amp; Cinquini, L. (2020). Academia After Virtue? An Inquiry into the Moral Character(s) of Academics. </w:t>
      </w:r>
      <w:r w:rsidRPr="00EF0FC6">
        <w:rPr>
          <w:rFonts w:cs="Arial"/>
          <w:i/>
          <w:iCs/>
          <w:noProof/>
          <w:szCs w:val="24"/>
        </w:rPr>
        <w:t>Journal of Business Ethics</w:t>
      </w:r>
      <w:r w:rsidRPr="00EF0FC6">
        <w:rPr>
          <w:rFonts w:cs="Arial"/>
          <w:noProof/>
          <w:szCs w:val="24"/>
        </w:rPr>
        <w:t xml:space="preserve">, </w:t>
      </w:r>
      <w:r w:rsidRPr="00EF0FC6">
        <w:rPr>
          <w:rFonts w:cs="Arial"/>
          <w:i/>
          <w:iCs/>
          <w:noProof/>
          <w:szCs w:val="24"/>
        </w:rPr>
        <w:t>167</w:t>
      </w:r>
      <w:r w:rsidRPr="00EF0FC6">
        <w:rPr>
          <w:rFonts w:cs="Arial"/>
          <w:noProof/>
          <w:szCs w:val="24"/>
        </w:rPr>
        <w:t>(3), 571–588. https://doi.org/10.1007/s10551-019-04185-w</w:t>
      </w:r>
    </w:p>
    <w:p w14:paraId="1ABE4F38"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Pirsig, R. M. (1994). Zen i sztuka oporządzania motocykla. W </w:t>
      </w:r>
      <w:r w:rsidRPr="00EF0FC6">
        <w:rPr>
          <w:rFonts w:cs="Arial"/>
          <w:i/>
          <w:iCs/>
          <w:noProof/>
          <w:szCs w:val="24"/>
        </w:rPr>
        <w:t>Dom Wydawniczy „Rebis”</w:t>
      </w:r>
      <w:r w:rsidRPr="00EF0FC6">
        <w:rPr>
          <w:rFonts w:cs="Arial"/>
          <w:noProof/>
          <w:szCs w:val="24"/>
        </w:rPr>
        <w:t>. http://publications.lib.chalmers.se/records/fulltext/245180/245180.pdf%0Ahttps://hdl.handle.net/20.500.12380/245180%0Ahttp://dx.doi.org/10.1016/j.jsames.2011.03.003%0Ahttps://doi.org/10.1016/j.gr.2017.08.001%0Ahttp://dx.doi.org/10.1016/j.precamres.2014.12</w:t>
      </w:r>
    </w:p>
    <w:p w14:paraId="11F1E725"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PN-EN ISO 9000:2015. (2016). </w:t>
      </w:r>
      <w:r w:rsidRPr="00EF0FC6">
        <w:rPr>
          <w:rFonts w:cs="Arial"/>
          <w:i/>
          <w:iCs/>
          <w:noProof/>
          <w:szCs w:val="24"/>
        </w:rPr>
        <w:t>Systemy zarządzania jakością - Podstawy i terminologia PN-EN ISO 9000</w:t>
      </w:r>
      <w:r w:rsidRPr="00EF0FC6">
        <w:rPr>
          <w:rFonts w:cs="Arial"/>
          <w:noProof/>
          <w:szCs w:val="24"/>
        </w:rPr>
        <w:t>.</w:t>
      </w:r>
    </w:p>
    <w:p w14:paraId="083D3B14"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Pucciarelli, F., &amp; Kaplan, A. (2016). Competition and strategy in higher education: Managing complexity and uncertainty. </w:t>
      </w:r>
      <w:r w:rsidRPr="00EF0FC6">
        <w:rPr>
          <w:rFonts w:cs="Arial"/>
          <w:i/>
          <w:iCs/>
          <w:noProof/>
          <w:szCs w:val="24"/>
        </w:rPr>
        <w:t>Business Horizons</w:t>
      </w:r>
      <w:r w:rsidRPr="00EF0FC6">
        <w:rPr>
          <w:rFonts w:cs="Arial"/>
          <w:noProof/>
          <w:szCs w:val="24"/>
        </w:rPr>
        <w:t xml:space="preserve">, </w:t>
      </w:r>
      <w:r w:rsidRPr="00EF0FC6">
        <w:rPr>
          <w:rFonts w:cs="Arial"/>
          <w:i/>
          <w:iCs/>
          <w:noProof/>
          <w:szCs w:val="24"/>
        </w:rPr>
        <w:t>59</w:t>
      </w:r>
      <w:r w:rsidRPr="00EF0FC6">
        <w:rPr>
          <w:rFonts w:cs="Arial"/>
          <w:noProof/>
          <w:szCs w:val="24"/>
        </w:rPr>
        <w:t>(3), 311–320. https://doi.org/10.1016/j.bushor.2016.01.003</w:t>
      </w:r>
    </w:p>
    <w:p w14:paraId="3010306E"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QS Quacquarelli Symonds. (2020). </w:t>
      </w:r>
      <w:r w:rsidRPr="00EF0FC6">
        <w:rPr>
          <w:rFonts w:cs="Arial"/>
          <w:i/>
          <w:iCs/>
          <w:noProof/>
          <w:szCs w:val="24"/>
        </w:rPr>
        <w:t>Methodology of QS World University Rankings 2020</w:t>
      </w:r>
      <w:r w:rsidRPr="00EF0FC6">
        <w:rPr>
          <w:rFonts w:cs="Arial"/>
          <w:noProof/>
          <w:szCs w:val="24"/>
        </w:rPr>
        <w:t>. https://www.topuniversities.com/qs-world-university-rankings/methodology</w:t>
      </w:r>
    </w:p>
    <w:p w14:paraId="781EAE58"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QS Quacquarelli Symonds. (2023a). </w:t>
      </w:r>
      <w:r w:rsidRPr="00EF0FC6">
        <w:rPr>
          <w:rFonts w:cs="Arial"/>
          <w:i/>
          <w:iCs/>
          <w:noProof/>
          <w:szCs w:val="24"/>
        </w:rPr>
        <w:t>Methodology of QS World University Rankings 2023</w:t>
      </w:r>
      <w:r w:rsidRPr="00EF0FC6">
        <w:rPr>
          <w:rFonts w:cs="Arial"/>
          <w:noProof/>
          <w:szCs w:val="24"/>
        </w:rPr>
        <w:t>. https://support.qs.com/hc/en-gb/articles/4405955370898-QS-World-University-Rankings</w:t>
      </w:r>
    </w:p>
    <w:p w14:paraId="4C1363A0"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QS Quacquarelli Symonds. (2023b). </w:t>
      </w:r>
      <w:r w:rsidRPr="00EF0FC6">
        <w:rPr>
          <w:rFonts w:cs="Arial"/>
          <w:i/>
          <w:iCs/>
          <w:noProof/>
          <w:szCs w:val="24"/>
        </w:rPr>
        <w:t>Methodology of QS WUR - Academic Reputation</w:t>
      </w:r>
      <w:r w:rsidRPr="00EF0FC6">
        <w:rPr>
          <w:rFonts w:cs="Arial"/>
          <w:noProof/>
          <w:szCs w:val="24"/>
        </w:rPr>
        <w:t>. https://support.qs.com/hc/en-gb/articles/4405952675346</w:t>
      </w:r>
    </w:p>
    <w:p w14:paraId="1EE1BC21"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QS Quacquarelli Symonds. (2023c). </w:t>
      </w:r>
      <w:r w:rsidRPr="00EF0FC6">
        <w:rPr>
          <w:rFonts w:cs="Arial"/>
          <w:i/>
          <w:iCs/>
          <w:noProof/>
          <w:szCs w:val="24"/>
        </w:rPr>
        <w:t>Methodology of QS WUR - Citations Per Faculty Ratio</w:t>
      </w:r>
      <w:r w:rsidRPr="00EF0FC6">
        <w:rPr>
          <w:rFonts w:cs="Arial"/>
          <w:noProof/>
          <w:szCs w:val="24"/>
        </w:rPr>
        <w:t>. https://support.qs.com/hc/en-gb/articles/360019107580</w:t>
      </w:r>
    </w:p>
    <w:p w14:paraId="54FB1102"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QS Quacquarelli Symonds. (2023d). </w:t>
      </w:r>
      <w:r w:rsidRPr="00EF0FC6">
        <w:rPr>
          <w:rFonts w:cs="Arial"/>
          <w:i/>
          <w:iCs/>
          <w:noProof/>
          <w:szCs w:val="24"/>
        </w:rPr>
        <w:t>Methodology of QS WUR - Employer Reputation</w:t>
      </w:r>
      <w:r w:rsidRPr="00EF0FC6">
        <w:rPr>
          <w:rFonts w:cs="Arial"/>
          <w:noProof/>
          <w:szCs w:val="24"/>
        </w:rPr>
        <w:t>. https://support.qs.com/hc/en-gb/articles/4407794203410</w:t>
      </w:r>
    </w:p>
    <w:p w14:paraId="3EC85D75"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QS Quacquarelli Symonds. (2023e). </w:t>
      </w:r>
      <w:r w:rsidRPr="00EF0FC6">
        <w:rPr>
          <w:rFonts w:cs="Arial"/>
          <w:i/>
          <w:iCs/>
          <w:noProof/>
          <w:szCs w:val="24"/>
        </w:rPr>
        <w:t>Methodology of QS WUR - Employment Outcomes</w:t>
      </w:r>
      <w:r w:rsidRPr="00EF0FC6">
        <w:rPr>
          <w:rFonts w:cs="Arial"/>
          <w:noProof/>
          <w:szCs w:val="24"/>
        </w:rPr>
        <w:t xml:space="preserve">. </w:t>
      </w:r>
      <w:r w:rsidRPr="00EF0FC6">
        <w:rPr>
          <w:rFonts w:cs="Arial"/>
          <w:noProof/>
          <w:szCs w:val="24"/>
        </w:rPr>
        <w:lastRenderedPageBreak/>
        <w:t>https://support.qs.com/hc/en-gb/articles/4744563188508</w:t>
      </w:r>
    </w:p>
    <w:p w14:paraId="27B62247"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QS Quacquarelli Symonds. (2023f). </w:t>
      </w:r>
      <w:r w:rsidRPr="00EF0FC6">
        <w:rPr>
          <w:rFonts w:cs="Arial"/>
          <w:i/>
          <w:iCs/>
          <w:noProof/>
          <w:szCs w:val="24"/>
        </w:rPr>
        <w:t>Methodology of QS WUR - Faculty-Sudent Ratio</w:t>
      </w:r>
      <w:r w:rsidRPr="00EF0FC6">
        <w:rPr>
          <w:rFonts w:cs="Arial"/>
          <w:noProof/>
          <w:szCs w:val="24"/>
        </w:rPr>
        <w:t>. https://support.qs.com/hc/en-gb/articles/360019108240</w:t>
      </w:r>
    </w:p>
    <w:p w14:paraId="114DD04B"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QS Quacquarelli Symonds. (2023g). </w:t>
      </w:r>
      <w:r w:rsidRPr="00EF0FC6">
        <w:rPr>
          <w:rFonts w:cs="Arial"/>
          <w:i/>
          <w:iCs/>
          <w:noProof/>
          <w:szCs w:val="24"/>
        </w:rPr>
        <w:t>Methodology of QS WUR - Interantional Faculty Ratio</w:t>
      </w:r>
      <w:r w:rsidRPr="00EF0FC6">
        <w:rPr>
          <w:rFonts w:cs="Arial"/>
          <w:noProof/>
          <w:szCs w:val="24"/>
        </w:rPr>
        <w:t>. https://support.qs.com/hc/en-gb/articles/4403961809554</w:t>
      </w:r>
    </w:p>
    <w:p w14:paraId="713C8032"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QS Quacquarelli Symonds. (2023h). </w:t>
      </w:r>
      <w:r w:rsidRPr="00EF0FC6">
        <w:rPr>
          <w:rFonts w:cs="Arial"/>
          <w:i/>
          <w:iCs/>
          <w:noProof/>
          <w:szCs w:val="24"/>
        </w:rPr>
        <w:t>Methodology of QS WUR - International Research Network</w:t>
      </w:r>
      <w:r w:rsidRPr="00EF0FC6">
        <w:rPr>
          <w:rFonts w:cs="Arial"/>
          <w:noProof/>
          <w:szCs w:val="24"/>
        </w:rPr>
        <w:t>. https://support.qs.com/hc/en-gb/articles/360021865579</w:t>
      </w:r>
    </w:p>
    <w:p w14:paraId="390EEBC9"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QS Quacquarelli Symonds. (2023i). </w:t>
      </w:r>
      <w:r w:rsidRPr="00EF0FC6">
        <w:rPr>
          <w:rFonts w:cs="Arial"/>
          <w:i/>
          <w:iCs/>
          <w:noProof/>
          <w:szCs w:val="24"/>
        </w:rPr>
        <w:t>Methodology of QS WUR - International Students Ratio</w:t>
      </w:r>
      <w:r w:rsidRPr="00EF0FC6">
        <w:rPr>
          <w:rFonts w:cs="Arial"/>
          <w:noProof/>
          <w:szCs w:val="24"/>
        </w:rPr>
        <w:t>. https://support.qs.com/hc/en-gb/articles/4403961727506</w:t>
      </w:r>
    </w:p>
    <w:p w14:paraId="0C784DF9"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QS Quacquarelli Symonds. (2023j). </w:t>
      </w:r>
      <w:r w:rsidRPr="00EF0FC6">
        <w:rPr>
          <w:rFonts w:cs="Arial"/>
          <w:i/>
          <w:iCs/>
          <w:noProof/>
          <w:szCs w:val="24"/>
        </w:rPr>
        <w:t>Methodology of QS WUR - Sustainability</w:t>
      </w:r>
      <w:r w:rsidRPr="00EF0FC6">
        <w:rPr>
          <w:rFonts w:cs="Arial"/>
          <w:noProof/>
          <w:szCs w:val="24"/>
        </w:rPr>
        <w:t>. https://support.qs.com/hc/en-gb/articles/8322582098460</w:t>
      </w:r>
    </w:p>
    <w:p w14:paraId="7E53F5A9"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QS Quacquarelli Symonds. (2023k). </w:t>
      </w:r>
      <w:r w:rsidRPr="00EF0FC6">
        <w:rPr>
          <w:rFonts w:cs="Arial"/>
          <w:i/>
          <w:iCs/>
          <w:noProof/>
          <w:szCs w:val="24"/>
        </w:rPr>
        <w:t>Methodology of QS WUR - Sustainability Ranking</w:t>
      </w:r>
      <w:r w:rsidRPr="00EF0FC6">
        <w:rPr>
          <w:rFonts w:cs="Arial"/>
          <w:noProof/>
          <w:szCs w:val="24"/>
        </w:rPr>
        <w:t>. https://support.qs.com/hc/en-gb/articles/6107352412828</w:t>
      </w:r>
    </w:p>
    <w:p w14:paraId="76045B0A"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QS Quacquarelli Symonds. (2023l). </w:t>
      </w:r>
      <w:r w:rsidRPr="00EF0FC6">
        <w:rPr>
          <w:rFonts w:cs="Arial"/>
          <w:i/>
          <w:iCs/>
          <w:noProof/>
          <w:szCs w:val="24"/>
        </w:rPr>
        <w:t>Proposed Methodology of QS World University Rankings 2024</w:t>
      </w:r>
      <w:r w:rsidRPr="00EF0FC6">
        <w:rPr>
          <w:rFonts w:cs="Arial"/>
          <w:noProof/>
          <w:szCs w:val="24"/>
        </w:rPr>
        <w:t>. https://support.qs.com/hc/en-gb/articles/6478203732380-2024-Rankings-Cycle</w:t>
      </w:r>
    </w:p>
    <w:p w14:paraId="20257836"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QS Quacquarelli Symonds. (2023m). </w:t>
      </w:r>
      <w:r w:rsidRPr="00EF0FC6">
        <w:rPr>
          <w:rFonts w:cs="Arial"/>
          <w:i/>
          <w:iCs/>
          <w:noProof/>
          <w:szCs w:val="24"/>
        </w:rPr>
        <w:t>QS World University Rankings 2023</w:t>
      </w:r>
      <w:r w:rsidRPr="00EF0FC6">
        <w:rPr>
          <w:rFonts w:cs="Arial"/>
          <w:noProof/>
          <w:szCs w:val="24"/>
        </w:rPr>
        <w:t>. QS WUR Ranking. https://www.topuniversities.com/university-rankings/world-university-rankings/2023</w:t>
      </w:r>
    </w:p>
    <w:p w14:paraId="5881608B"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Ramirez, R. (1999). Stakeholder analysis and conflict management. W </w:t>
      </w:r>
      <w:r w:rsidRPr="00EF0FC6">
        <w:rPr>
          <w:rFonts w:cs="Arial"/>
          <w:i/>
          <w:iCs/>
          <w:noProof/>
          <w:szCs w:val="24"/>
        </w:rPr>
        <w:t>Cultivating peace: conflict and collaboration in natural resource management</w:t>
      </w:r>
      <w:r w:rsidRPr="00EF0FC6">
        <w:rPr>
          <w:rFonts w:cs="Arial"/>
          <w:noProof/>
          <w:szCs w:val="24"/>
        </w:rPr>
        <w:t>. IDRC, Ottawa, ON, CA.</w:t>
      </w:r>
    </w:p>
    <w:p w14:paraId="7661A5C9"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i/>
          <w:iCs/>
          <w:noProof/>
          <w:szCs w:val="24"/>
        </w:rPr>
        <w:t>Ranking Methodology of Academic Ranking of World Universities - 2020</w:t>
      </w:r>
      <w:r w:rsidRPr="00EF0FC6">
        <w:rPr>
          <w:rFonts w:cs="Arial"/>
          <w:noProof/>
          <w:szCs w:val="24"/>
        </w:rPr>
        <w:t>. (2020). http://www.shanghairanking.com/ARWU-Methodology-2020.html</w:t>
      </w:r>
    </w:p>
    <w:p w14:paraId="1B220270"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Rauhvargers, A. (2014). Where Are the Global Rankings Leading Us? An Analysis of Recent Methodological Changes and New Developments. </w:t>
      </w:r>
      <w:r w:rsidRPr="00EF0FC6">
        <w:rPr>
          <w:rFonts w:cs="Arial"/>
          <w:i/>
          <w:iCs/>
          <w:noProof/>
          <w:szCs w:val="24"/>
        </w:rPr>
        <w:t>European Journal of Education</w:t>
      </w:r>
      <w:r w:rsidRPr="00EF0FC6">
        <w:rPr>
          <w:rFonts w:cs="Arial"/>
          <w:noProof/>
          <w:szCs w:val="24"/>
        </w:rPr>
        <w:t xml:space="preserve">, </w:t>
      </w:r>
      <w:r w:rsidRPr="00EF0FC6">
        <w:rPr>
          <w:rFonts w:cs="Arial"/>
          <w:i/>
          <w:iCs/>
          <w:noProof/>
          <w:szCs w:val="24"/>
        </w:rPr>
        <w:t>49</w:t>
      </w:r>
      <w:r w:rsidRPr="00EF0FC6">
        <w:rPr>
          <w:rFonts w:cs="Arial"/>
          <w:noProof/>
          <w:szCs w:val="24"/>
        </w:rPr>
        <w:t>(1), 29–44. https://doi.org/10.1111/ejed.12066</w:t>
      </w:r>
    </w:p>
    <w:p w14:paraId="02C44441"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Rauschnabel, P. A. P. A., Krey, N., Babin, B. J. B. J., &amp; Ivens, B. S. B. S. (2016). Brand management in higher education: The University Brand Personality Scale. </w:t>
      </w:r>
      <w:r w:rsidRPr="00EF0FC6">
        <w:rPr>
          <w:rFonts w:cs="Arial"/>
          <w:i/>
          <w:iCs/>
          <w:noProof/>
          <w:szCs w:val="24"/>
        </w:rPr>
        <w:t>Journal of Business Research</w:t>
      </w:r>
      <w:r w:rsidRPr="00EF0FC6">
        <w:rPr>
          <w:rFonts w:cs="Arial"/>
          <w:noProof/>
          <w:szCs w:val="24"/>
        </w:rPr>
        <w:t xml:space="preserve">, </w:t>
      </w:r>
      <w:r w:rsidRPr="00EF0FC6">
        <w:rPr>
          <w:rFonts w:cs="Arial"/>
          <w:i/>
          <w:iCs/>
          <w:noProof/>
          <w:szCs w:val="24"/>
        </w:rPr>
        <w:t>69</w:t>
      </w:r>
      <w:r w:rsidRPr="00EF0FC6">
        <w:rPr>
          <w:rFonts w:cs="Arial"/>
          <w:noProof/>
          <w:szCs w:val="24"/>
        </w:rPr>
        <w:t>(8), 3077–3086. https://doi.org/10.1016/j.jbusres.2016.01.023</w:t>
      </w:r>
    </w:p>
    <w:p w14:paraId="3E7B229E"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Raynor, M. E. (1998). That vision thing: Do we need it? </w:t>
      </w:r>
      <w:r w:rsidRPr="00EF0FC6">
        <w:rPr>
          <w:rFonts w:cs="Arial"/>
          <w:i/>
          <w:iCs/>
          <w:noProof/>
          <w:szCs w:val="24"/>
        </w:rPr>
        <w:t>Long Range Planning</w:t>
      </w:r>
      <w:r w:rsidRPr="00EF0FC6">
        <w:rPr>
          <w:rFonts w:cs="Arial"/>
          <w:noProof/>
          <w:szCs w:val="24"/>
        </w:rPr>
        <w:t xml:space="preserve">, </w:t>
      </w:r>
      <w:r w:rsidRPr="00EF0FC6">
        <w:rPr>
          <w:rFonts w:cs="Arial"/>
          <w:i/>
          <w:iCs/>
          <w:noProof/>
          <w:szCs w:val="24"/>
        </w:rPr>
        <w:t>31</w:t>
      </w:r>
      <w:r w:rsidRPr="00EF0FC6">
        <w:rPr>
          <w:rFonts w:cs="Arial"/>
          <w:noProof/>
          <w:szCs w:val="24"/>
        </w:rPr>
        <w:t>(3), 368–376. https://doi.org/10.1016/S0024-6301(98)80004-6</w:t>
      </w:r>
    </w:p>
    <w:p w14:paraId="14EBD94D"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Reichheld, F. F. (2003). The one number you need to grow. </w:t>
      </w:r>
      <w:r w:rsidRPr="00EF0FC6">
        <w:rPr>
          <w:rFonts w:cs="Arial"/>
          <w:i/>
          <w:iCs/>
          <w:noProof/>
          <w:szCs w:val="24"/>
        </w:rPr>
        <w:t>Harvard Business Review</w:t>
      </w:r>
      <w:r w:rsidRPr="00EF0FC6">
        <w:rPr>
          <w:rFonts w:cs="Arial"/>
          <w:noProof/>
          <w:szCs w:val="24"/>
        </w:rPr>
        <w:t xml:space="preserve">, </w:t>
      </w:r>
      <w:r w:rsidRPr="00EF0FC6">
        <w:rPr>
          <w:rFonts w:cs="Arial"/>
          <w:i/>
          <w:iCs/>
          <w:noProof/>
          <w:szCs w:val="24"/>
        </w:rPr>
        <w:t>81</w:t>
      </w:r>
      <w:r w:rsidRPr="00EF0FC6">
        <w:rPr>
          <w:rFonts w:cs="Arial"/>
          <w:noProof/>
          <w:szCs w:val="24"/>
        </w:rPr>
        <w:t>(12), 46–54. https://hbr.org/2003/12/the-one-number-you-need-to-grow</w:t>
      </w:r>
    </w:p>
    <w:p w14:paraId="36FC178B"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Rivera, L. A. (2011). Ivies, extracurriculars, and exclusion: Elite employers’ use of educational credentials. W </w:t>
      </w:r>
      <w:r w:rsidRPr="00EF0FC6">
        <w:rPr>
          <w:rFonts w:cs="Arial"/>
          <w:i/>
          <w:iCs/>
          <w:noProof/>
          <w:szCs w:val="24"/>
        </w:rPr>
        <w:t>Research in Social Stratification and Mobility</w:t>
      </w:r>
      <w:r w:rsidRPr="00EF0FC6">
        <w:rPr>
          <w:rFonts w:cs="Arial"/>
          <w:noProof/>
          <w:szCs w:val="24"/>
        </w:rPr>
        <w:t xml:space="preserve"> (T. 29, Numer 1). https://doi.org/10.1016/j.rssm.2010.12.001</w:t>
      </w:r>
    </w:p>
    <w:p w14:paraId="00200EA9"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Rocki, M. (2018). Jakość kształcenia a ekonomiczne losy absolwentów: Analiza przypadków. </w:t>
      </w:r>
      <w:r w:rsidRPr="00EF0FC6">
        <w:rPr>
          <w:rFonts w:cs="Arial"/>
          <w:i/>
          <w:iCs/>
          <w:noProof/>
          <w:szCs w:val="24"/>
        </w:rPr>
        <w:t xml:space="preserve">Nauka i </w:t>
      </w:r>
      <w:r w:rsidRPr="00EF0FC6">
        <w:rPr>
          <w:rFonts w:cs="Arial"/>
          <w:i/>
          <w:iCs/>
          <w:noProof/>
          <w:szCs w:val="24"/>
        </w:rPr>
        <w:lastRenderedPageBreak/>
        <w:t>Szkolnictwo Wyższe</w:t>
      </w:r>
      <w:r w:rsidRPr="00EF0FC6">
        <w:rPr>
          <w:rFonts w:cs="Arial"/>
          <w:noProof/>
          <w:szCs w:val="24"/>
        </w:rPr>
        <w:t xml:space="preserve">, </w:t>
      </w:r>
      <w:r w:rsidRPr="00EF0FC6">
        <w:rPr>
          <w:rFonts w:cs="Arial"/>
          <w:i/>
          <w:iCs/>
          <w:noProof/>
          <w:szCs w:val="24"/>
        </w:rPr>
        <w:t>1(51)</w:t>
      </w:r>
      <w:r w:rsidRPr="00EF0FC6">
        <w:rPr>
          <w:rFonts w:cs="Arial"/>
          <w:noProof/>
          <w:szCs w:val="24"/>
        </w:rPr>
        <w:t>, 219–239. https://doi.org/10.14746/nisw.2018.1.11</w:t>
      </w:r>
    </w:p>
    <w:p w14:paraId="68DF10BB"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Rocki, M. (2021). The Wage Premium on Higher Education: Evidence from the Polish Graduate Tracking System. </w:t>
      </w:r>
      <w:r w:rsidRPr="00EF0FC6">
        <w:rPr>
          <w:rFonts w:cs="Arial"/>
          <w:i/>
          <w:iCs/>
          <w:noProof/>
          <w:szCs w:val="24"/>
        </w:rPr>
        <w:t>Gospodarka Narodowa</w:t>
      </w:r>
      <w:r w:rsidRPr="00EF0FC6">
        <w:rPr>
          <w:rFonts w:cs="Arial"/>
          <w:noProof/>
          <w:szCs w:val="24"/>
        </w:rPr>
        <w:t xml:space="preserve">, </w:t>
      </w:r>
      <w:r w:rsidRPr="00EF0FC6">
        <w:rPr>
          <w:rFonts w:cs="Arial"/>
          <w:i/>
          <w:iCs/>
          <w:noProof/>
          <w:szCs w:val="24"/>
        </w:rPr>
        <w:t>307</w:t>
      </w:r>
      <w:r w:rsidRPr="00EF0FC6">
        <w:rPr>
          <w:rFonts w:cs="Arial"/>
          <w:noProof/>
          <w:szCs w:val="24"/>
        </w:rPr>
        <w:t>(3), 47–61. https://doi.org/10.33119/GN/140647</w:t>
      </w:r>
    </w:p>
    <w:p w14:paraId="5091BDA3"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Rogers, M., Baker, P., Harrington, I., Johnson, A., Bird, J., &amp; Bible, V. (2022). Stakeholder engagement with funding bodies, steering committees and surveys: Benefits for education projects. </w:t>
      </w:r>
      <w:r w:rsidRPr="00EF0FC6">
        <w:rPr>
          <w:rFonts w:cs="Arial"/>
          <w:i/>
          <w:iCs/>
          <w:noProof/>
          <w:szCs w:val="24"/>
        </w:rPr>
        <w:t>Issues in Educational Research</w:t>
      </w:r>
      <w:r w:rsidRPr="00EF0FC6">
        <w:rPr>
          <w:rFonts w:cs="Arial"/>
          <w:noProof/>
          <w:szCs w:val="24"/>
        </w:rPr>
        <w:t xml:space="preserve">, </w:t>
      </w:r>
      <w:r w:rsidRPr="00EF0FC6">
        <w:rPr>
          <w:rFonts w:cs="Arial"/>
          <w:i/>
          <w:iCs/>
          <w:noProof/>
          <w:szCs w:val="24"/>
        </w:rPr>
        <w:t>32</w:t>
      </w:r>
      <w:r w:rsidRPr="00EF0FC6">
        <w:rPr>
          <w:rFonts w:cs="Arial"/>
          <w:noProof/>
          <w:szCs w:val="24"/>
        </w:rPr>
        <w:t>(3), 1131–1152.</w:t>
      </w:r>
    </w:p>
    <w:p w14:paraId="0224E711"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Rogoziński, K. (2007). Zarządzanie organizacją usługową - próba wypełnienia luki poznawczej. </w:t>
      </w:r>
      <w:r w:rsidRPr="00EF0FC6">
        <w:rPr>
          <w:rFonts w:cs="Arial"/>
          <w:i/>
          <w:iCs/>
          <w:noProof/>
          <w:szCs w:val="24"/>
        </w:rPr>
        <w:t>Współczesne Zarządzanie</w:t>
      </w:r>
      <w:r w:rsidRPr="00EF0FC6">
        <w:rPr>
          <w:rFonts w:cs="Arial"/>
          <w:noProof/>
          <w:szCs w:val="24"/>
        </w:rPr>
        <w:t xml:space="preserve">, </w:t>
      </w:r>
      <w:r w:rsidRPr="00EF0FC6">
        <w:rPr>
          <w:rFonts w:cs="Arial"/>
          <w:i/>
          <w:iCs/>
          <w:noProof/>
          <w:szCs w:val="24"/>
        </w:rPr>
        <w:t>3</w:t>
      </w:r>
      <w:r w:rsidRPr="00EF0FC6">
        <w:rPr>
          <w:rFonts w:cs="Arial"/>
          <w:noProof/>
          <w:szCs w:val="24"/>
        </w:rPr>
        <w:t>, 5–12. http://www.uslugi.ue.poznan.pl/file/129_189179007.pdf</w:t>
      </w:r>
    </w:p>
    <w:p w14:paraId="5CC12A47"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Rosenberg, M. B. (2014). </w:t>
      </w:r>
      <w:r w:rsidRPr="00EF0FC6">
        <w:rPr>
          <w:rFonts w:cs="Arial"/>
          <w:i/>
          <w:iCs/>
          <w:noProof/>
          <w:szCs w:val="24"/>
        </w:rPr>
        <w:t>Porozumienie bez przemocy. O języku serca.</w:t>
      </w:r>
      <w:r w:rsidRPr="00EF0FC6">
        <w:rPr>
          <w:rFonts w:cs="Arial"/>
          <w:noProof/>
          <w:szCs w:val="24"/>
        </w:rPr>
        <w:t xml:space="preserve"> (II). Wydawnictwo Czarna Owca.</w:t>
      </w:r>
    </w:p>
    <w:p w14:paraId="797FBAFC"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Rosół, A. (2016). Jak badać i kształtować jakość kształcenia w szkole wyższej? </w:t>
      </w:r>
      <w:r w:rsidRPr="00EF0FC6">
        <w:rPr>
          <w:rFonts w:cs="Arial"/>
          <w:i/>
          <w:iCs/>
          <w:noProof/>
          <w:szCs w:val="24"/>
        </w:rPr>
        <w:t>Prace Naukowe Akademii im. Jana Długosza w Częstochowie. Pedagogika</w:t>
      </w:r>
      <w:r w:rsidRPr="00EF0FC6">
        <w:rPr>
          <w:rFonts w:cs="Arial"/>
          <w:noProof/>
          <w:szCs w:val="24"/>
        </w:rPr>
        <w:t xml:space="preserve">, </w:t>
      </w:r>
      <w:r w:rsidRPr="00EF0FC6">
        <w:rPr>
          <w:rFonts w:cs="Arial"/>
          <w:i/>
          <w:iCs/>
          <w:noProof/>
          <w:szCs w:val="24"/>
        </w:rPr>
        <w:t>25</w:t>
      </w:r>
      <w:r w:rsidRPr="00EF0FC6">
        <w:rPr>
          <w:rFonts w:cs="Arial"/>
          <w:noProof/>
          <w:szCs w:val="24"/>
        </w:rPr>
        <w:t>(1), 19–30. https://doi.org/10.16926/p.2016.25.01</w:t>
      </w:r>
    </w:p>
    <w:p w14:paraId="34355A8C"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Scaled Agile Inc. (2023). </w:t>
      </w:r>
      <w:r w:rsidRPr="00EF0FC6">
        <w:rPr>
          <w:rFonts w:cs="Arial"/>
          <w:i/>
          <w:iCs/>
          <w:noProof/>
          <w:szCs w:val="24"/>
        </w:rPr>
        <w:t>SAFe 6.0 - Core Values</w:t>
      </w:r>
      <w:r w:rsidRPr="00EF0FC6">
        <w:rPr>
          <w:rFonts w:cs="Arial"/>
          <w:noProof/>
          <w:szCs w:val="24"/>
        </w:rPr>
        <w:t>. https://scaledagileframework.com/safe-core-values/</w:t>
      </w:r>
    </w:p>
    <w:p w14:paraId="7DDF7037"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Seth, N., Deshmukh, S. G., &amp; Vrat, P. (2004). Service quality models: a review. </w:t>
      </w:r>
      <w:r w:rsidRPr="00EF0FC6">
        <w:rPr>
          <w:rFonts w:cs="Arial"/>
          <w:i/>
          <w:iCs/>
          <w:noProof/>
          <w:szCs w:val="24"/>
        </w:rPr>
        <w:t>International Journal of Quality &amp; Reliability Management</w:t>
      </w:r>
      <w:r w:rsidRPr="00EF0FC6">
        <w:rPr>
          <w:rFonts w:cs="Arial"/>
          <w:noProof/>
          <w:szCs w:val="24"/>
        </w:rPr>
        <w:t xml:space="preserve">, </w:t>
      </w:r>
      <w:r w:rsidRPr="00EF0FC6">
        <w:rPr>
          <w:rFonts w:cs="Arial"/>
          <w:i/>
          <w:iCs/>
          <w:noProof/>
          <w:szCs w:val="24"/>
        </w:rPr>
        <w:t>22</w:t>
      </w:r>
      <w:r w:rsidRPr="00EF0FC6">
        <w:rPr>
          <w:rFonts w:cs="Arial"/>
          <w:noProof/>
          <w:szCs w:val="24"/>
        </w:rPr>
        <w:t>(9), 913–949. https://doi.org/10.1108/02656710510625211</w:t>
      </w:r>
    </w:p>
    <w:p w14:paraId="7FE0F97E"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Silver, H. (2003). Does a University Have a Culture? </w:t>
      </w:r>
      <w:r w:rsidRPr="00EF0FC6">
        <w:rPr>
          <w:rFonts w:cs="Arial"/>
          <w:i/>
          <w:iCs/>
          <w:noProof/>
          <w:szCs w:val="24"/>
        </w:rPr>
        <w:t>Studies in Higher Education</w:t>
      </w:r>
      <w:r w:rsidRPr="00EF0FC6">
        <w:rPr>
          <w:rFonts w:cs="Arial"/>
          <w:noProof/>
          <w:szCs w:val="24"/>
        </w:rPr>
        <w:t xml:space="preserve">, </w:t>
      </w:r>
      <w:r w:rsidRPr="00EF0FC6">
        <w:rPr>
          <w:rFonts w:cs="Arial"/>
          <w:i/>
          <w:iCs/>
          <w:noProof/>
          <w:szCs w:val="24"/>
        </w:rPr>
        <w:t>28</w:t>
      </w:r>
      <w:r w:rsidRPr="00EF0FC6">
        <w:rPr>
          <w:rFonts w:cs="Arial"/>
          <w:noProof/>
          <w:szCs w:val="24"/>
        </w:rPr>
        <w:t>(2), 157–169. https://doi.org/10.1080/0307507032000058118</w:t>
      </w:r>
    </w:p>
    <w:p w14:paraId="74D05F5D"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Smith-Maddox, R. (1998). Defining Culture as a Dimension of Academic Achievement: Implications for Culturally Responsive Curriculum, Instruction, and Assessment. </w:t>
      </w:r>
      <w:r w:rsidRPr="00EF0FC6">
        <w:rPr>
          <w:rFonts w:cs="Arial"/>
          <w:i/>
          <w:iCs/>
          <w:noProof/>
          <w:szCs w:val="24"/>
        </w:rPr>
        <w:t>The Journal of Negro Education</w:t>
      </w:r>
      <w:r w:rsidRPr="00EF0FC6">
        <w:rPr>
          <w:rFonts w:cs="Arial"/>
          <w:noProof/>
          <w:szCs w:val="24"/>
        </w:rPr>
        <w:t xml:space="preserve">, </w:t>
      </w:r>
      <w:r w:rsidRPr="00EF0FC6">
        <w:rPr>
          <w:rFonts w:cs="Arial"/>
          <w:i/>
          <w:iCs/>
          <w:noProof/>
          <w:szCs w:val="24"/>
        </w:rPr>
        <w:t>67</w:t>
      </w:r>
      <w:r w:rsidRPr="00EF0FC6">
        <w:rPr>
          <w:rFonts w:cs="Arial"/>
          <w:noProof/>
          <w:szCs w:val="24"/>
        </w:rPr>
        <w:t>(3), 302. https://doi.org/10.2307/2668198</w:t>
      </w:r>
    </w:p>
    <w:p w14:paraId="78E77814"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Sparr, J. L. (2018). Paradoxes in Organizational Change: The Crucial Role of Leaders’ Sensegiving. </w:t>
      </w:r>
      <w:r w:rsidRPr="00EF0FC6">
        <w:rPr>
          <w:rFonts w:cs="Arial"/>
          <w:i/>
          <w:iCs/>
          <w:noProof/>
          <w:szCs w:val="24"/>
        </w:rPr>
        <w:t>Journal of Change Management</w:t>
      </w:r>
      <w:r w:rsidRPr="00EF0FC6">
        <w:rPr>
          <w:rFonts w:cs="Arial"/>
          <w:noProof/>
          <w:szCs w:val="24"/>
        </w:rPr>
        <w:t xml:space="preserve">, </w:t>
      </w:r>
      <w:r w:rsidRPr="00EF0FC6">
        <w:rPr>
          <w:rFonts w:cs="Arial"/>
          <w:i/>
          <w:iCs/>
          <w:noProof/>
          <w:szCs w:val="24"/>
        </w:rPr>
        <w:t>18</w:t>
      </w:r>
      <w:r w:rsidRPr="00EF0FC6">
        <w:rPr>
          <w:rFonts w:cs="Arial"/>
          <w:noProof/>
          <w:szCs w:val="24"/>
        </w:rPr>
        <w:t>(2), 162–180. https://doi.org/10.1080/14697017.2018.1446696</w:t>
      </w:r>
    </w:p>
    <w:p w14:paraId="62F69CDC"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Spreng, R. A., &amp; Mackoy, R. D. (1996). An empirical examination of a model of perceived service quality and satisfaction. </w:t>
      </w:r>
      <w:r w:rsidRPr="00EF0FC6">
        <w:rPr>
          <w:rFonts w:cs="Arial"/>
          <w:i/>
          <w:iCs/>
          <w:noProof/>
          <w:szCs w:val="24"/>
        </w:rPr>
        <w:t>Journal of Retailing</w:t>
      </w:r>
      <w:r w:rsidRPr="00EF0FC6">
        <w:rPr>
          <w:rFonts w:cs="Arial"/>
          <w:noProof/>
          <w:szCs w:val="24"/>
        </w:rPr>
        <w:t xml:space="preserve">, </w:t>
      </w:r>
      <w:r w:rsidRPr="00EF0FC6">
        <w:rPr>
          <w:rFonts w:cs="Arial"/>
          <w:i/>
          <w:iCs/>
          <w:noProof/>
          <w:szCs w:val="24"/>
        </w:rPr>
        <w:t>72</w:t>
      </w:r>
      <w:r w:rsidRPr="00EF0FC6">
        <w:rPr>
          <w:rFonts w:cs="Arial"/>
          <w:noProof/>
          <w:szCs w:val="24"/>
        </w:rPr>
        <w:t>(2), 201–214. https://doi.org/10.1016/S0022-4359(96)90014-7</w:t>
      </w:r>
    </w:p>
    <w:p w14:paraId="29EC9F08"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Steffensen, M., Rogers, E. M., &amp; Speakman, K. (2000). Spin-offs from research centers at a research university. </w:t>
      </w:r>
      <w:r w:rsidRPr="00EF0FC6">
        <w:rPr>
          <w:rFonts w:cs="Arial"/>
          <w:i/>
          <w:iCs/>
          <w:noProof/>
          <w:szCs w:val="24"/>
        </w:rPr>
        <w:t>Journal of Business Venturing</w:t>
      </w:r>
      <w:r w:rsidRPr="00EF0FC6">
        <w:rPr>
          <w:rFonts w:cs="Arial"/>
          <w:noProof/>
          <w:szCs w:val="24"/>
        </w:rPr>
        <w:t xml:space="preserve">, </w:t>
      </w:r>
      <w:r w:rsidRPr="00EF0FC6">
        <w:rPr>
          <w:rFonts w:cs="Arial"/>
          <w:i/>
          <w:iCs/>
          <w:noProof/>
          <w:szCs w:val="24"/>
        </w:rPr>
        <w:t>15</w:t>
      </w:r>
      <w:r w:rsidRPr="00EF0FC6">
        <w:rPr>
          <w:rFonts w:cs="Arial"/>
          <w:noProof/>
          <w:szCs w:val="24"/>
        </w:rPr>
        <w:t>(1), 93–111. https://doi.org/10.1016/S0883-9026(98)00006-8</w:t>
      </w:r>
    </w:p>
    <w:p w14:paraId="759DBA17"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Stoma, M. (2012). </w:t>
      </w:r>
      <w:r w:rsidRPr="00EF0FC6">
        <w:rPr>
          <w:rFonts w:cs="Arial"/>
          <w:i/>
          <w:iCs/>
          <w:noProof/>
          <w:szCs w:val="24"/>
        </w:rPr>
        <w:t>Modele i metody pomiaru jakości usług</w:t>
      </w:r>
      <w:r w:rsidRPr="00EF0FC6">
        <w:rPr>
          <w:rFonts w:cs="Arial"/>
          <w:noProof/>
          <w:szCs w:val="24"/>
        </w:rPr>
        <w:t>. http://www.qrpolska.pl/files/file/M3.pdf</w:t>
      </w:r>
    </w:p>
    <w:p w14:paraId="3EF8E96F"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Sułkowski, Ł. (2017). Założenia do Ustawy 2.0 - projektowanie nowego ładu akademickiego w Polsce. W </w:t>
      </w:r>
      <w:r w:rsidRPr="00EF0FC6">
        <w:rPr>
          <w:rFonts w:cs="Arial"/>
          <w:i/>
          <w:iCs/>
          <w:noProof/>
          <w:szCs w:val="24"/>
        </w:rPr>
        <w:t>Przedsiębiorczość i Zarządzanie, t. XVIII, z. 2, cz. I: „Zarządzanie publiczne. Funkcjonowanie jednostek samorządu terytorialnego w aspekcie wielowymiarowym”</w:t>
      </w:r>
      <w:r w:rsidRPr="00EF0FC6">
        <w:rPr>
          <w:rFonts w:cs="Arial"/>
          <w:noProof/>
          <w:szCs w:val="24"/>
        </w:rPr>
        <w:t xml:space="preserve"> (Numer January 2017, ss. 261–276).</w:t>
      </w:r>
    </w:p>
    <w:p w14:paraId="6E202282"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lastRenderedPageBreak/>
        <w:t xml:space="preserve">Sułkowski, Ł., Seliga, R., &amp; Woźniak, A. (2016). Kultura organizacyjna i zarządzanie uczelnią z punktu widzenia systemu zapewniania jakości w Polsce. </w:t>
      </w:r>
      <w:r w:rsidRPr="00EF0FC6">
        <w:rPr>
          <w:rFonts w:cs="Arial"/>
          <w:i/>
          <w:iCs/>
          <w:noProof/>
          <w:szCs w:val="24"/>
        </w:rPr>
        <w:t>Przedsiębiorczość i Zarządzanie</w:t>
      </w:r>
      <w:r w:rsidRPr="00EF0FC6">
        <w:rPr>
          <w:rFonts w:cs="Arial"/>
          <w:noProof/>
          <w:szCs w:val="24"/>
        </w:rPr>
        <w:t xml:space="preserve">, </w:t>
      </w:r>
      <w:r w:rsidRPr="00EF0FC6">
        <w:rPr>
          <w:rFonts w:cs="Arial"/>
          <w:i/>
          <w:iCs/>
          <w:noProof/>
          <w:szCs w:val="24"/>
        </w:rPr>
        <w:t>17</w:t>
      </w:r>
      <w:r w:rsidRPr="00EF0FC6">
        <w:rPr>
          <w:rFonts w:cs="Arial"/>
          <w:noProof/>
          <w:szCs w:val="24"/>
        </w:rPr>
        <w:t>(9.3), 221–233.</w:t>
      </w:r>
    </w:p>
    <w:p w14:paraId="61D8D79A"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Sułkowski, Ł., &amp; Woźniak, A. (2019). Strategic management at universities in merger processes: research results. W </w:t>
      </w:r>
      <w:r w:rsidRPr="00EF0FC6">
        <w:rPr>
          <w:rFonts w:cs="Arial"/>
          <w:i/>
          <w:iCs/>
          <w:noProof/>
          <w:szCs w:val="24"/>
        </w:rPr>
        <w:t>Strategie i innowacje organizacyjne polskich uczelni / pod redakcją Łukasza Sułkowskiego i Jarosława Górniaka. – Wydanie I. – Kraków, © 2019</w:t>
      </w:r>
      <w:r w:rsidRPr="00EF0FC6">
        <w:rPr>
          <w:rFonts w:cs="Arial"/>
          <w:noProof/>
          <w:szCs w:val="24"/>
        </w:rPr>
        <w:t>. Kraków: Wydawnictwo Uniwersytetu Jagiellońskiego.</w:t>
      </w:r>
    </w:p>
    <w:p w14:paraId="56D40AE2"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Sułkowski, Ł., Woźniak, A., &amp; Seliga, R. (2019). Organizational identity of university in merger process. W D. Ibrahimov, M and Aleksic, A and Dukic (Red.), </w:t>
      </w:r>
      <w:r w:rsidRPr="00EF0FC6">
        <w:rPr>
          <w:rFonts w:cs="Arial"/>
          <w:i/>
          <w:iCs/>
          <w:noProof/>
          <w:szCs w:val="24"/>
        </w:rPr>
        <w:t>ECONOMIC AND SOCIAL DEVELOPMENT (ESD 2019): 37TH INTERNATIONAL SCIENTIFIC CONFERENCE ON ECONOMIC AND SOCIAL DEVELOPMENT - SOCIO ECONOMIC PROBLEMS OF SUSTAINABLE DEVELOPMENT</w:t>
      </w:r>
      <w:r w:rsidRPr="00EF0FC6">
        <w:rPr>
          <w:rFonts w:cs="Arial"/>
          <w:noProof/>
          <w:szCs w:val="24"/>
        </w:rPr>
        <w:t xml:space="preserve"> (ss. 757–763). VARAZDIN DEVELOPMENT &amp; ENTREPRENEURSHIP AGENCY.</w:t>
      </w:r>
    </w:p>
    <w:p w14:paraId="1FB25513"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Szefler, J. P. (2011). </w:t>
      </w:r>
      <w:r w:rsidRPr="00EF0FC6">
        <w:rPr>
          <w:rFonts w:cs="Arial"/>
          <w:i/>
          <w:iCs/>
          <w:noProof/>
          <w:szCs w:val="24"/>
        </w:rPr>
        <w:t>Model pomiaru i doskonalenia jakości usług edukacyjnych uczelni wyższych</w:t>
      </w:r>
      <w:r w:rsidRPr="00EF0FC6">
        <w:rPr>
          <w:rFonts w:cs="Arial"/>
          <w:noProof/>
          <w:szCs w:val="24"/>
        </w:rPr>
        <w:t>. Politechnika Gdańska.</w:t>
      </w:r>
    </w:p>
    <w:p w14:paraId="17766CA2"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Szefler, J. P., &amp; Zieliński, G. (2013). </w:t>
      </w:r>
      <w:r w:rsidRPr="00EF0FC6">
        <w:rPr>
          <w:rFonts w:cs="Arial"/>
          <w:i/>
          <w:iCs/>
          <w:noProof/>
          <w:szCs w:val="24"/>
        </w:rPr>
        <w:t>Doskonalenie jakości usług edukacyjnych poprzez ocenę wyniku działalności instytucji akademickiej</w:t>
      </w:r>
      <w:r w:rsidRPr="00EF0FC6">
        <w:rPr>
          <w:rFonts w:cs="Arial"/>
          <w:noProof/>
          <w:szCs w:val="24"/>
        </w:rPr>
        <w:t xml:space="preserve"> (ss. 274–288). unknown.</w:t>
      </w:r>
    </w:p>
    <w:p w14:paraId="35323534"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Sztejnberg, A. (2008). </w:t>
      </w:r>
      <w:r w:rsidRPr="00EF0FC6">
        <w:rPr>
          <w:rFonts w:cs="Arial"/>
          <w:i/>
          <w:iCs/>
          <w:noProof/>
          <w:szCs w:val="24"/>
        </w:rPr>
        <w:t>Doskonalenie usług edukacyjnych. Podstawy pomiaru jakości kształcenia.</w:t>
      </w:r>
      <w:r w:rsidRPr="00EF0FC6">
        <w:rPr>
          <w:rFonts w:cs="Arial"/>
          <w:noProof/>
          <w:szCs w:val="24"/>
        </w:rPr>
        <w:t xml:space="preserve"> Wydawnictwo Uniwersytetu Opolskiego.</w:t>
      </w:r>
    </w:p>
    <w:p w14:paraId="622FE820"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Szymaniec-Mlicka, K. (2016). Zarządzanie relacjami z interesariuszami publicznych podmiotów leczniczych. </w:t>
      </w:r>
      <w:r w:rsidRPr="00EF0FC6">
        <w:rPr>
          <w:rFonts w:cs="Arial"/>
          <w:i/>
          <w:iCs/>
          <w:noProof/>
          <w:szCs w:val="24"/>
        </w:rPr>
        <w:t>Zeszyty Naukowe. Organizacja i Zarządzanie. Politechnika Śląska</w:t>
      </w:r>
      <w:r w:rsidRPr="00EF0FC6">
        <w:rPr>
          <w:rFonts w:cs="Arial"/>
          <w:noProof/>
          <w:szCs w:val="24"/>
        </w:rPr>
        <w:t xml:space="preserve">, </w:t>
      </w:r>
      <w:r w:rsidRPr="00EF0FC6">
        <w:rPr>
          <w:rFonts w:cs="Arial"/>
          <w:i/>
          <w:iCs/>
          <w:noProof/>
          <w:szCs w:val="24"/>
        </w:rPr>
        <w:t>97</w:t>
      </w:r>
      <w:r w:rsidRPr="00EF0FC6">
        <w:rPr>
          <w:rFonts w:cs="Arial"/>
          <w:noProof/>
          <w:szCs w:val="24"/>
        </w:rPr>
        <w:t>(1964), 309–320.</w:t>
      </w:r>
    </w:p>
    <w:p w14:paraId="62E90477"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Tayar, M., &amp; Jack, R. (2013). Prestige-oriented market entry strategy: the case of Australian universities. </w:t>
      </w:r>
      <w:r w:rsidRPr="00EF0FC6">
        <w:rPr>
          <w:rFonts w:cs="Arial"/>
          <w:i/>
          <w:iCs/>
          <w:noProof/>
          <w:szCs w:val="24"/>
        </w:rPr>
        <w:t>Journal of Higher Education Policy and Management</w:t>
      </w:r>
      <w:r w:rsidRPr="00EF0FC6">
        <w:rPr>
          <w:rFonts w:cs="Arial"/>
          <w:noProof/>
          <w:szCs w:val="24"/>
        </w:rPr>
        <w:t xml:space="preserve">, </w:t>
      </w:r>
      <w:r w:rsidRPr="00EF0FC6">
        <w:rPr>
          <w:rFonts w:cs="Arial"/>
          <w:i/>
          <w:iCs/>
          <w:noProof/>
          <w:szCs w:val="24"/>
        </w:rPr>
        <w:t>35</w:t>
      </w:r>
      <w:r w:rsidRPr="00EF0FC6">
        <w:rPr>
          <w:rFonts w:cs="Arial"/>
          <w:noProof/>
          <w:szCs w:val="24"/>
        </w:rPr>
        <w:t>(2), 153–166. https://doi.org/10.1080/1360080X.2013.775924</w:t>
      </w:r>
    </w:p>
    <w:p w14:paraId="205D3834"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THE. (2020). </w:t>
      </w:r>
      <w:r w:rsidRPr="00EF0FC6">
        <w:rPr>
          <w:rFonts w:cs="Arial"/>
          <w:i/>
          <w:iCs/>
          <w:noProof/>
          <w:szCs w:val="24"/>
        </w:rPr>
        <w:t>World University Rankings 2020 | Times Higher Education (THE)</w:t>
      </w:r>
      <w:r w:rsidRPr="00EF0FC6">
        <w:rPr>
          <w:rFonts w:cs="Arial"/>
          <w:noProof/>
          <w:szCs w:val="24"/>
        </w:rPr>
        <w:t>. https://www.timeshighereducation.com/world-university-rankings/2020/world-ranking#!/page/0/length/25/sort_by/rank/sort_order/asc/cols/stats</w:t>
      </w:r>
    </w:p>
    <w:p w14:paraId="3341D6BE"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i/>
          <w:iCs/>
          <w:noProof/>
          <w:szCs w:val="24"/>
        </w:rPr>
        <w:t>THE World University Rankings 2020: methodology</w:t>
      </w:r>
      <w:r w:rsidRPr="00EF0FC6">
        <w:rPr>
          <w:rFonts w:cs="Arial"/>
          <w:noProof/>
          <w:szCs w:val="24"/>
        </w:rPr>
        <w:t>. (2020). https://www.timeshighereducation.com/world-university-rankings/world-university-rankings-2020-methodology</w:t>
      </w:r>
    </w:p>
    <w:p w14:paraId="7FD8052C"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Tierney, W. G. (1988). Organizational Culture in Higher Education. </w:t>
      </w:r>
      <w:r w:rsidRPr="00EF0FC6">
        <w:rPr>
          <w:rFonts w:cs="Arial"/>
          <w:i/>
          <w:iCs/>
          <w:noProof/>
          <w:szCs w:val="24"/>
        </w:rPr>
        <w:t>The Journal of Higher Education</w:t>
      </w:r>
      <w:r w:rsidRPr="00EF0FC6">
        <w:rPr>
          <w:rFonts w:cs="Arial"/>
          <w:noProof/>
          <w:szCs w:val="24"/>
        </w:rPr>
        <w:t xml:space="preserve">, </w:t>
      </w:r>
      <w:r w:rsidRPr="00EF0FC6">
        <w:rPr>
          <w:rFonts w:cs="Arial"/>
          <w:i/>
          <w:iCs/>
          <w:noProof/>
          <w:szCs w:val="24"/>
        </w:rPr>
        <w:t>59</w:t>
      </w:r>
      <w:r w:rsidRPr="00EF0FC6">
        <w:rPr>
          <w:rFonts w:cs="Arial"/>
          <w:noProof/>
          <w:szCs w:val="24"/>
        </w:rPr>
        <w:t>(1), 2–21. https://doi.org/10.1080/00221546.1988.11778301</w:t>
      </w:r>
    </w:p>
    <w:p w14:paraId="1D4B5422"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Times Higher Education. (2022). </w:t>
      </w:r>
      <w:r w:rsidRPr="00EF0FC6">
        <w:rPr>
          <w:rFonts w:cs="Arial"/>
          <w:i/>
          <w:iCs/>
          <w:noProof/>
          <w:szCs w:val="24"/>
        </w:rPr>
        <w:t>World University Rankings 2023 methodology. Times Higher Education (THE)</w:t>
      </w:r>
      <w:r w:rsidRPr="00EF0FC6">
        <w:rPr>
          <w:rFonts w:cs="Arial"/>
          <w:noProof/>
          <w:szCs w:val="24"/>
        </w:rPr>
        <w:t xml:space="preserve"> (Numer October 2022). https://www.timeshighereducation.com/sites/default/files/breaking_news_files/the_2023_world_university_rankings_methodology.pdf</w:t>
      </w:r>
    </w:p>
    <w:p w14:paraId="6DE76C99"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lastRenderedPageBreak/>
        <w:t xml:space="preserve">Times Higher Education. (2023). </w:t>
      </w:r>
      <w:r w:rsidRPr="00EF0FC6">
        <w:rPr>
          <w:rFonts w:cs="Arial"/>
          <w:i/>
          <w:iCs/>
          <w:noProof/>
          <w:szCs w:val="24"/>
        </w:rPr>
        <w:t>THE World University Rankings 2023</w:t>
      </w:r>
      <w:r w:rsidRPr="00EF0FC6">
        <w:rPr>
          <w:rFonts w:cs="Arial"/>
          <w:noProof/>
          <w:szCs w:val="24"/>
        </w:rPr>
        <w:t>. THE WUR Ranking. https://www.timeshighereducation.com/world-university-rankings/2023/world-ranking</w:t>
      </w:r>
    </w:p>
    <w:p w14:paraId="623E1806"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Toma, J. D. (1997). Alternative Inquiry Paradigms, Faculty Cultures, and the Definition of Academic Lives. </w:t>
      </w:r>
      <w:r w:rsidRPr="00EF0FC6">
        <w:rPr>
          <w:rFonts w:cs="Arial"/>
          <w:i/>
          <w:iCs/>
          <w:noProof/>
          <w:szCs w:val="24"/>
        </w:rPr>
        <w:t>The Journal of Higher Education</w:t>
      </w:r>
      <w:r w:rsidRPr="00EF0FC6">
        <w:rPr>
          <w:rFonts w:cs="Arial"/>
          <w:noProof/>
          <w:szCs w:val="24"/>
        </w:rPr>
        <w:t xml:space="preserve">, </w:t>
      </w:r>
      <w:r w:rsidRPr="00EF0FC6">
        <w:rPr>
          <w:rFonts w:cs="Arial"/>
          <w:i/>
          <w:iCs/>
          <w:noProof/>
          <w:szCs w:val="24"/>
        </w:rPr>
        <w:t>68</w:t>
      </w:r>
      <w:r w:rsidRPr="00EF0FC6">
        <w:rPr>
          <w:rFonts w:cs="Arial"/>
          <w:noProof/>
          <w:szCs w:val="24"/>
        </w:rPr>
        <w:t>(6), 679–705. https://doi.org/10.1080/00221546.1997.11779006</w:t>
      </w:r>
    </w:p>
    <w:p w14:paraId="032C947F"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Tomala, L. (2018). </w:t>
      </w:r>
      <w:r w:rsidRPr="00EF0FC6">
        <w:rPr>
          <w:rFonts w:cs="Arial"/>
          <w:i/>
          <w:iCs/>
          <w:noProof/>
          <w:szCs w:val="24"/>
        </w:rPr>
        <w:t>Ustawa 2.0: najważniejsze zapisy | Nauka w Polsce</w:t>
      </w:r>
      <w:r w:rsidRPr="00EF0FC6">
        <w:rPr>
          <w:rFonts w:cs="Arial"/>
          <w:noProof/>
          <w:szCs w:val="24"/>
        </w:rPr>
        <w:t>. https://naukawpolsce.pap.pl/aktualnosci/news%2C30350%2Custawa-20-najwazniejsze-zapisy.html</w:t>
      </w:r>
    </w:p>
    <w:p w14:paraId="60497858"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Townsend, P. (1995). Quality involves everyone: how Paul Revere discovered “quality has value”. </w:t>
      </w:r>
      <w:r w:rsidRPr="00EF0FC6">
        <w:rPr>
          <w:rFonts w:cs="Arial"/>
          <w:i/>
          <w:iCs/>
          <w:noProof/>
          <w:szCs w:val="24"/>
        </w:rPr>
        <w:t>Managing Service Quality: An International Journal</w:t>
      </w:r>
      <w:r w:rsidRPr="00EF0FC6">
        <w:rPr>
          <w:rFonts w:cs="Arial"/>
          <w:noProof/>
          <w:szCs w:val="24"/>
        </w:rPr>
        <w:t xml:space="preserve">, </w:t>
      </w:r>
      <w:r w:rsidRPr="00EF0FC6">
        <w:rPr>
          <w:rFonts w:cs="Arial"/>
          <w:i/>
          <w:iCs/>
          <w:noProof/>
          <w:szCs w:val="24"/>
        </w:rPr>
        <w:t>5</w:t>
      </w:r>
      <w:r w:rsidRPr="00EF0FC6">
        <w:rPr>
          <w:rFonts w:cs="Arial"/>
          <w:noProof/>
          <w:szCs w:val="24"/>
        </w:rPr>
        <w:t>(2), 19–24. https://doi.org/10.1108/09604529510083549</w:t>
      </w:r>
    </w:p>
    <w:p w14:paraId="7D9AA840"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Trow, M. (1974). Problems in the Transition from Elite to Mass Higher Education. </w:t>
      </w:r>
      <w:r w:rsidRPr="00EF0FC6">
        <w:rPr>
          <w:rFonts w:cs="Arial"/>
          <w:i/>
          <w:iCs/>
          <w:noProof/>
          <w:szCs w:val="24"/>
        </w:rPr>
        <w:t>International Review of Education</w:t>
      </w:r>
      <w:r w:rsidRPr="00EF0FC6">
        <w:rPr>
          <w:rFonts w:cs="Arial"/>
          <w:noProof/>
          <w:szCs w:val="24"/>
        </w:rPr>
        <w:t xml:space="preserve">, </w:t>
      </w:r>
      <w:r w:rsidRPr="00EF0FC6">
        <w:rPr>
          <w:rFonts w:cs="Arial"/>
          <w:i/>
          <w:iCs/>
          <w:noProof/>
          <w:szCs w:val="24"/>
        </w:rPr>
        <w:t>18</w:t>
      </w:r>
      <w:r w:rsidRPr="00EF0FC6">
        <w:rPr>
          <w:rFonts w:cs="Arial"/>
          <w:noProof/>
          <w:szCs w:val="24"/>
        </w:rPr>
        <w:t>, 61–82.</w:t>
      </w:r>
    </w:p>
    <w:p w14:paraId="31359FC1"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Trzeciak, M. (2016). Analiza atrybutów interesariuszy projektu warunkujących sukces projektu. </w:t>
      </w:r>
      <w:r w:rsidRPr="00EF0FC6">
        <w:rPr>
          <w:rFonts w:cs="Arial"/>
          <w:i/>
          <w:iCs/>
          <w:noProof/>
          <w:szCs w:val="24"/>
        </w:rPr>
        <w:t>Zeszyty Naukowe. Organizacja i Zarządzanie / Politechnika Śląska</w:t>
      </w:r>
      <w:r w:rsidRPr="00EF0FC6">
        <w:rPr>
          <w:rFonts w:cs="Arial"/>
          <w:noProof/>
          <w:szCs w:val="24"/>
        </w:rPr>
        <w:t xml:space="preserve">, </w:t>
      </w:r>
      <w:r w:rsidRPr="00EF0FC6">
        <w:rPr>
          <w:rFonts w:cs="Arial"/>
          <w:i/>
          <w:iCs/>
          <w:noProof/>
          <w:szCs w:val="24"/>
        </w:rPr>
        <w:t>89</w:t>
      </w:r>
      <w:r w:rsidRPr="00EF0FC6">
        <w:rPr>
          <w:rFonts w:cs="Arial"/>
          <w:noProof/>
          <w:szCs w:val="24"/>
        </w:rPr>
        <w:t>, 497–506. file:///C:/Users/JPSZ/Desktop/STUDIA/LITERATURA/interesariusze/Trzeciak_ZNOiZ_89_2016.pdf</w:t>
      </w:r>
    </w:p>
    <w:p w14:paraId="713E765E"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Tutko, M. (2018). Assessment of the quality of internationalisation in higher education institutions. </w:t>
      </w:r>
      <w:r w:rsidRPr="00EF0FC6">
        <w:rPr>
          <w:rFonts w:cs="Arial"/>
          <w:i/>
          <w:iCs/>
          <w:noProof/>
          <w:szCs w:val="24"/>
        </w:rPr>
        <w:t>Studia Ekonomiczne</w:t>
      </w:r>
      <w:r w:rsidRPr="00EF0FC6">
        <w:rPr>
          <w:rFonts w:cs="Arial"/>
          <w:noProof/>
          <w:szCs w:val="24"/>
        </w:rPr>
        <w:t xml:space="preserve">, </w:t>
      </w:r>
      <w:r w:rsidRPr="00EF0FC6">
        <w:rPr>
          <w:rFonts w:cs="Arial"/>
          <w:i/>
          <w:iCs/>
          <w:noProof/>
          <w:szCs w:val="24"/>
        </w:rPr>
        <w:t>361</w:t>
      </w:r>
      <w:r w:rsidRPr="00EF0FC6">
        <w:rPr>
          <w:rFonts w:cs="Arial"/>
          <w:noProof/>
          <w:szCs w:val="24"/>
        </w:rPr>
        <w:t>, 76–85.</w:t>
      </w:r>
    </w:p>
    <w:p w14:paraId="044FEA64"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Twigg, J. D. (1990). </w:t>
      </w:r>
      <w:r w:rsidRPr="00EF0FC6">
        <w:rPr>
          <w:rFonts w:cs="Arial"/>
          <w:i/>
          <w:iCs/>
          <w:noProof/>
          <w:szCs w:val="24"/>
        </w:rPr>
        <w:t>The University of Cambridge and the English revolution, 1625-1688</w:t>
      </w:r>
      <w:r w:rsidRPr="00EF0FC6">
        <w:rPr>
          <w:rFonts w:cs="Arial"/>
          <w:noProof/>
          <w:szCs w:val="24"/>
        </w:rPr>
        <w:t xml:space="preserve"> (ss. 212–214). Woodbridge: Boydell &amp; Brewer za: De Ridder-Symoens, H. (2020) Missions of Universities : Past, Present, Future (ss. 43–61).</w:t>
      </w:r>
    </w:p>
    <w:p w14:paraId="08DFA3B9"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Urbanowska-Sojkin, E. (2016). Paradoksy w zarządzaniu strategicznym przedsiębiorstwami (Paradoxes in strategic management of companies). </w:t>
      </w:r>
      <w:r w:rsidRPr="00EF0FC6">
        <w:rPr>
          <w:rFonts w:cs="Arial"/>
          <w:i/>
          <w:iCs/>
          <w:noProof/>
          <w:szCs w:val="24"/>
        </w:rPr>
        <w:t>Prace Naukowe Uniwersytetu Ekonomicznego we Wrocławiu</w:t>
      </w:r>
      <w:r w:rsidRPr="00EF0FC6">
        <w:rPr>
          <w:rFonts w:cs="Arial"/>
          <w:noProof/>
          <w:szCs w:val="24"/>
        </w:rPr>
        <w:t xml:space="preserve">, </w:t>
      </w:r>
      <w:r w:rsidRPr="00EF0FC6">
        <w:rPr>
          <w:rFonts w:cs="Arial"/>
          <w:i/>
          <w:iCs/>
          <w:noProof/>
          <w:szCs w:val="24"/>
        </w:rPr>
        <w:t>420</w:t>
      </w:r>
      <w:r w:rsidRPr="00EF0FC6">
        <w:rPr>
          <w:rFonts w:cs="Arial"/>
          <w:noProof/>
          <w:szCs w:val="24"/>
        </w:rPr>
        <w:t>. https://doi.org/10.15611/pn.2016.420.31</w:t>
      </w:r>
    </w:p>
    <w:p w14:paraId="069895D3"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Van Aswegen, A. S., &amp; Engelbrecht, A. S. (2009). The relationship between transformational leadership, integrity and an ethical climate in organizations. </w:t>
      </w:r>
      <w:r w:rsidRPr="00EF0FC6">
        <w:rPr>
          <w:rFonts w:cs="Arial"/>
          <w:i/>
          <w:iCs/>
          <w:noProof/>
          <w:szCs w:val="24"/>
        </w:rPr>
        <w:t>SA Journal of Human Resource Management</w:t>
      </w:r>
      <w:r w:rsidRPr="00EF0FC6">
        <w:rPr>
          <w:rFonts w:cs="Arial"/>
          <w:noProof/>
          <w:szCs w:val="24"/>
        </w:rPr>
        <w:t xml:space="preserve">, </w:t>
      </w:r>
      <w:r w:rsidRPr="00EF0FC6">
        <w:rPr>
          <w:rFonts w:cs="Arial"/>
          <w:i/>
          <w:iCs/>
          <w:noProof/>
          <w:szCs w:val="24"/>
        </w:rPr>
        <w:t>7</w:t>
      </w:r>
      <w:r w:rsidRPr="00EF0FC6">
        <w:rPr>
          <w:rFonts w:cs="Arial"/>
          <w:noProof/>
          <w:szCs w:val="24"/>
        </w:rPr>
        <w:t>(1), 1–9.</w:t>
      </w:r>
    </w:p>
    <w:p w14:paraId="26B87A2C"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van Doorn, J., Leeflang, P. S. H., &amp; Tijs, M. (2013). Satisfaction as a predictor of future performance: A replication. </w:t>
      </w:r>
      <w:r w:rsidRPr="00EF0FC6">
        <w:rPr>
          <w:rFonts w:cs="Arial"/>
          <w:i/>
          <w:iCs/>
          <w:noProof/>
          <w:szCs w:val="24"/>
        </w:rPr>
        <w:t>International Journal of Research in Marketing</w:t>
      </w:r>
      <w:r w:rsidRPr="00EF0FC6">
        <w:rPr>
          <w:rFonts w:cs="Arial"/>
          <w:noProof/>
          <w:szCs w:val="24"/>
        </w:rPr>
        <w:t xml:space="preserve">, </w:t>
      </w:r>
      <w:r w:rsidRPr="00EF0FC6">
        <w:rPr>
          <w:rFonts w:cs="Arial"/>
          <w:i/>
          <w:iCs/>
          <w:noProof/>
          <w:szCs w:val="24"/>
        </w:rPr>
        <w:t>30</w:t>
      </w:r>
      <w:r w:rsidRPr="00EF0FC6">
        <w:rPr>
          <w:rFonts w:cs="Arial"/>
          <w:noProof/>
          <w:szCs w:val="24"/>
        </w:rPr>
        <w:t>(3), 314–318. https://doi.org/10.1016/j.ijresmar.2013.04.002</w:t>
      </w:r>
    </w:p>
    <w:p w14:paraId="0E33BE82"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Van Looy, B., Callaert, J., &amp; Debackere, K. (2006). Publication and patent behavior of academic researchers: Conflicting, reinforcing or merely co-existing? </w:t>
      </w:r>
      <w:r w:rsidRPr="00EF0FC6">
        <w:rPr>
          <w:rFonts w:cs="Arial"/>
          <w:i/>
          <w:iCs/>
          <w:noProof/>
          <w:szCs w:val="24"/>
        </w:rPr>
        <w:t>Research Policy</w:t>
      </w:r>
      <w:r w:rsidRPr="00EF0FC6">
        <w:rPr>
          <w:rFonts w:cs="Arial"/>
          <w:noProof/>
          <w:szCs w:val="24"/>
        </w:rPr>
        <w:t xml:space="preserve">, </w:t>
      </w:r>
      <w:r w:rsidRPr="00EF0FC6">
        <w:rPr>
          <w:rFonts w:cs="Arial"/>
          <w:i/>
          <w:iCs/>
          <w:noProof/>
          <w:szCs w:val="24"/>
        </w:rPr>
        <w:t>35</w:t>
      </w:r>
      <w:r w:rsidRPr="00EF0FC6">
        <w:rPr>
          <w:rFonts w:cs="Arial"/>
          <w:noProof/>
          <w:szCs w:val="24"/>
        </w:rPr>
        <w:t>(4), 596–608. https://doi.org/10.1016/j.respol.2006.02.003</w:t>
      </w:r>
    </w:p>
    <w:p w14:paraId="72203081"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Vargo, S. L., &amp; Lusch, R. F. (2008). Why “service”? </w:t>
      </w:r>
      <w:r w:rsidRPr="00EF0FC6">
        <w:rPr>
          <w:rFonts w:cs="Arial"/>
          <w:i/>
          <w:iCs/>
          <w:noProof/>
          <w:szCs w:val="24"/>
        </w:rPr>
        <w:t>Journal of the Academy of Marketing Science</w:t>
      </w:r>
      <w:r w:rsidRPr="00EF0FC6">
        <w:rPr>
          <w:rFonts w:cs="Arial"/>
          <w:noProof/>
          <w:szCs w:val="24"/>
        </w:rPr>
        <w:t xml:space="preserve">, </w:t>
      </w:r>
      <w:r w:rsidRPr="00EF0FC6">
        <w:rPr>
          <w:rFonts w:cs="Arial"/>
          <w:i/>
          <w:iCs/>
          <w:noProof/>
          <w:szCs w:val="24"/>
        </w:rPr>
        <w:t>36</w:t>
      </w:r>
      <w:r w:rsidRPr="00EF0FC6">
        <w:rPr>
          <w:rFonts w:cs="Arial"/>
          <w:noProof/>
          <w:szCs w:val="24"/>
        </w:rPr>
        <w:t>(1), 25–38. https://doi.org/10.1007/s11747-007-0068-7</w:t>
      </w:r>
    </w:p>
    <w:p w14:paraId="57F1B64E"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lastRenderedPageBreak/>
        <w:t xml:space="preserve">Vehovar, V., Batagelj, Z., Manfreda, K. L., &amp; Zaletel, M. (2002). Nonresponse in web surveys. </w:t>
      </w:r>
      <w:r w:rsidRPr="00EF0FC6">
        <w:rPr>
          <w:rFonts w:cs="Arial"/>
          <w:i/>
          <w:iCs/>
          <w:noProof/>
          <w:szCs w:val="24"/>
        </w:rPr>
        <w:t>Survey nonresponse</w:t>
      </w:r>
      <w:r w:rsidRPr="00EF0FC6">
        <w:rPr>
          <w:rFonts w:cs="Arial"/>
          <w:noProof/>
          <w:szCs w:val="24"/>
        </w:rPr>
        <w:t>, 229–242.</w:t>
      </w:r>
    </w:p>
    <w:p w14:paraId="6EEBA879"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Villar, A., Callegaro, M., &amp; Yang, Y. (2013). Where Am I? A Meta-Analysis of Experiments on the Effects of Progress Indicators for Web Surveys. </w:t>
      </w:r>
      <w:r w:rsidRPr="00EF0FC6">
        <w:rPr>
          <w:rFonts w:cs="Arial"/>
          <w:i/>
          <w:iCs/>
          <w:noProof/>
          <w:szCs w:val="24"/>
        </w:rPr>
        <w:t>Social Science Computer Review</w:t>
      </w:r>
      <w:r w:rsidRPr="00EF0FC6">
        <w:rPr>
          <w:rFonts w:cs="Arial"/>
          <w:noProof/>
          <w:szCs w:val="24"/>
        </w:rPr>
        <w:t xml:space="preserve">, </w:t>
      </w:r>
      <w:r w:rsidRPr="00EF0FC6">
        <w:rPr>
          <w:rFonts w:cs="Arial"/>
          <w:i/>
          <w:iCs/>
          <w:noProof/>
          <w:szCs w:val="24"/>
        </w:rPr>
        <w:t>31</w:t>
      </w:r>
      <w:r w:rsidRPr="00EF0FC6">
        <w:rPr>
          <w:rFonts w:cs="Arial"/>
          <w:noProof/>
          <w:szCs w:val="24"/>
        </w:rPr>
        <w:t>(6), 744–762. https://doi.org/10.1177/0894439313497468</w:t>
      </w:r>
    </w:p>
    <w:p w14:paraId="61AB1780"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von Mises, L. (2006). </w:t>
      </w:r>
      <w:r w:rsidRPr="00EF0FC6">
        <w:rPr>
          <w:rFonts w:cs="Arial"/>
          <w:i/>
          <w:iCs/>
          <w:noProof/>
          <w:szCs w:val="24"/>
        </w:rPr>
        <w:t>Ekonomia i polityka: wykład elementarny.</w:t>
      </w:r>
      <w:r w:rsidRPr="00EF0FC6">
        <w:rPr>
          <w:rFonts w:cs="Arial"/>
          <w:noProof/>
          <w:szCs w:val="24"/>
        </w:rPr>
        <w:t xml:space="preserve"> Fijorr Publishing.</w:t>
      </w:r>
    </w:p>
    <w:p w14:paraId="7BB178EA"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Wawak, T. (2015). Ewolucja koncepcji zarządzania w szkołach wyższych w kierunku wymogów XXI wieku. W Joanny Dziadkowiec &amp; T. Sikory (Red.), </w:t>
      </w:r>
      <w:r w:rsidRPr="00EF0FC6">
        <w:rPr>
          <w:rFonts w:cs="Arial"/>
          <w:i/>
          <w:iCs/>
          <w:noProof/>
          <w:szCs w:val="24"/>
        </w:rPr>
        <w:t>Wybrane aspekty zarządzania jakością usług</w:t>
      </w:r>
      <w:r w:rsidRPr="00EF0FC6">
        <w:rPr>
          <w:rFonts w:cs="Arial"/>
          <w:noProof/>
          <w:szCs w:val="24"/>
        </w:rPr>
        <w:t xml:space="preserve"> (s. 199). Uniwersytet Ekonomiczny w Krakowie.</w:t>
      </w:r>
    </w:p>
    <w:p w14:paraId="6278AD08"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Wieczorek, O., Beyer, S., &amp; Münch, R. (2017). Fief and benefice feudalism. Two types of academic autonomy in US chemistry. </w:t>
      </w:r>
      <w:r w:rsidRPr="00EF0FC6">
        <w:rPr>
          <w:rFonts w:cs="Arial"/>
          <w:i/>
          <w:iCs/>
          <w:noProof/>
          <w:szCs w:val="24"/>
        </w:rPr>
        <w:t>Higher Education</w:t>
      </w:r>
      <w:r w:rsidRPr="00EF0FC6">
        <w:rPr>
          <w:rFonts w:cs="Arial"/>
          <w:noProof/>
          <w:szCs w:val="24"/>
        </w:rPr>
        <w:t xml:space="preserve">, </w:t>
      </w:r>
      <w:r w:rsidRPr="00EF0FC6">
        <w:rPr>
          <w:rFonts w:cs="Arial"/>
          <w:i/>
          <w:iCs/>
          <w:noProof/>
          <w:szCs w:val="24"/>
        </w:rPr>
        <w:t>73</w:t>
      </w:r>
      <w:r w:rsidRPr="00EF0FC6">
        <w:rPr>
          <w:rFonts w:cs="Arial"/>
          <w:noProof/>
          <w:szCs w:val="24"/>
        </w:rPr>
        <w:t>(6), 887–907. https://doi.org/10.1007/s10734-017-0116-2</w:t>
      </w:r>
    </w:p>
    <w:p w14:paraId="4A92E7D8"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Woźnicki, J. (2008). Legislacyjne określenie pozycji uczelni jako instytucji życia publicznego. W </w:t>
      </w:r>
      <w:r w:rsidRPr="00EF0FC6">
        <w:rPr>
          <w:rFonts w:cs="Arial"/>
          <w:i/>
          <w:iCs/>
          <w:noProof/>
          <w:szCs w:val="24"/>
        </w:rPr>
        <w:t>Społeczna odpowiedzialność uczelni</w:t>
      </w:r>
      <w:r w:rsidRPr="00EF0FC6">
        <w:rPr>
          <w:rFonts w:cs="Arial"/>
          <w:noProof/>
          <w:szCs w:val="24"/>
        </w:rPr>
        <w:t xml:space="preserve"> (ss. 13–21). Wydawnictwo Politechniki Gdańskiej.</w:t>
      </w:r>
    </w:p>
    <w:p w14:paraId="00D51E71" w14:textId="77777777" w:rsidR="00EF0FC6" w:rsidRPr="00EF0FC6" w:rsidRDefault="00EF0FC6" w:rsidP="00EF0FC6">
      <w:pPr>
        <w:widowControl w:val="0"/>
        <w:autoSpaceDE w:val="0"/>
        <w:autoSpaceDN w:val="0"/>
        <w:adjustRightInd w:val="0"/>
        <w:ind w:left="480" w:hanging="480"/>
        <w:rPr>
          <w:rFonts w:cs="Arial"/>
          <w:noProof/>
          <w:szCs w:val="24"/>
        </w:rPr>
      </w:pPr>
      <w:r w:rsidRPr="00EF0FC6">
        <w:rPr>
          <w:rFonts w:cs="Arial"/>
          <w:noProof/>
          <w:szCs w:val="24"/>
        </w:rPr>
        <w:t xml:space="preserve">Zastempowski, M. (2013). Potencjał innowacyjny małych i średnich przedsiębiorstw na tle liderów polskiej gospodarki w świetle badań empirycznych. </w:t>
      </w:r>
      <w:r w:rsidRPr="00EF0FC6">
        <w:rPr>
          <w:rFonts w:cs="Arial"/>
          <w:i/>
          <w:iCs/>
          <w:noProof/>
          <w:szCs w:val="24"/>
        </w:rPr>
        <w:t>International Journal of Contemporary Management</w:t>
      </w:r>
      <w:r w:rsidRPr="00EF0FC6">
        <w:rPr>
          <w:rFonts w:cs="Arial"/>
          <w:noProof/>
          <w:szCs w:val="24"/>
        </w:rPr>
        <w:t xml:space="preserve">, </w:t>
      </w:r>
      <w:r w:rsidRPr="00EF0FC6">
        <w:rPr>
          <w:rFonts w:cs="Arial"/>
          <w:i/>
          <w:iCs/>
          <w:noProof/>
          <w:szCs w:val="24"/>
        </w:rPr>
        <w:t>2013</w:t>
      </w:r>
      <w:r w:rsidRPr="00EF0FC6">
        <w:rPr>
          <w:rFonts w:cs="Arial"/>
          <w:noProof/>
          <w:szCs w:val="24"/>
        </w:rPr>
        <w:t>(Numer 12 (2)).</w:t>
      </w:r>
    </w:p>
    <w:p w14:paraId="0AFD87C8" w14:textId="77777777" w:rsidR="00EF0FC6" w:rsidRPr="00EF0FC6" w:rsidRDefault="00EF0FC6" w:rsidP="00EF0FC6">
      <w:pPr>
        <w:widowControl w:val="0"/>
        <w:autoSpaceDE w:val="0"/>
        <w:autoSpaceDN w:val="0"/>
        <w:adjustRightInd w:val="0"/>
        <w:ind w:left="480" w:hanging="480"/>
        <w:rPr>
          <w:rFonts w:cs="Arial"/>
          <w:noProof/>
        </w:rPr>
      </w:pPr>
      <w:r w:rsidRPr="00EF0FC6">
        <w:rPr>
          <w:rFonts w:cs="Arial"/>
          <w:noProof/>
          <w:szCs w:val="24"/>
        </w:rPr>
        <w:t xml:space="preserve">Zeithaml, V. A., Berry, L. L., &amp; Parasuraman, A. (1996). The Behavioral Consequences of Service Quality. </w:t>
      </w:r>
      <w:r w:rsidRPr="00EF0FC6">
        <w:rPr>
          <w:rFonts w:cs="Arial"/>
          <w:i/>
          <w:iCs/>
          <w:noProof/>
          <w:szCs w:val="24"/>
        </w:rPr>
        <w:t>Journal of Marketing</w:t>
      </w:r>
      <w:r w:rsidRPr="00EF0FC6">
        <w:rPr>
          <w:rFonts w:cs="Arial"/>
          <w:noProof/>
          <w:szCs w:val="24"/>
        </w:rPr>
        <w:t xml:space="preserve">, </w:t>
      </w:r>
      <w:r w:rsidRPr="00EF0FC6">
        <w:rPr>
          <w:rFonts w:cs="Arial"/>
          <w:i/>
          <w:iCs/>
          <w:noProof/>
          <w:szCs w:val="24"/>
        </w:rPr>
        <w:t>60</w:t>
      </w:r>
      <w:r w:rsidRPr="00EF0FC6">
        <w:rPr>
          <w:rFonts w:cs="Arial"/>
          <w:noProof/>
          <w:szCs w:val="24"/>
        </w:rPr>
        <w:t>(2), 31–46. https://doi.org/10.1177/002224299606000203</w:t>
      </w:r>
    </w:p>
    <w:p w14:paraId="4E33252C" w14:textId="2F5058D3" w:rsidR="00875EE1" w:rsidRPr="00233788" w:rsidRDefault="00913F24" w:rsidP="00875EE1">
      <w:r>
        <w:fldChar w:fldCharType="end"/>
      </w:r>
    </w:p>
    <w:p w14:paraId="57BD3D4B" w14:textId="77777777" w:rsidR="00B758DF" w:rsidRPr="00233788" w:rsidRDefault="00B758DF" w:rsidP="004E7B54">
      <w:pPr>
        <w:pStyle w:val="Nagwek1"/>
      </w:pPr>
      <w:bookmarkStart w:id="424" w:name="_Toc137806590"/>
      <w:r w:rsidRPr="00233788">
        <w:lastRenderedPageBreak/>
        <w:t>Wykaz rysunków</w:t>
      </w:r>
      <w:bookmarkEnd w:id="424"/>
    </w:p>
    <w:p w14:paraId="20F0011A" w14:textId="6FC70160"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A32382">
          <w:rPr>
            <w:noProof/>
            <w:webHidden/>
          </w:rPr>
          <w:t>10</w:t>
        </w:r>
        <w:r w:rsidR="00A32382">
          <w:rPr>
            <w:noProof/>
            <w:webHidden/>
          </w:rPr>
          <w:fldChar w:fldCharType="end"/>
        </w:r>
      </w:hyperlink>
    </w:p>
    <w:p w14:paraId="32671757" w14:textId="0A04157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A32382">
          <w:rPr>
            <w:noProof/>
            <w:webHidden/>
          </w:rPr>
          <w:t>22</w:t>
        </w:r>
        <w:r w:rsidR="00A32382">
          <w:rPr>
            <w:noProof/>
            <w:webHidden/>
          </w:rPr>
          <w:fldChar w:fldCharType="end"/>
        </w:r>
      </w:hyperlink>
    </w:p>
    <w:p w14:paraId="37F736BA" w14:textId="3C4E612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A32382">
          <w:rPr>
            <w:noProof/>
            <w:webHidden/>
          </w:rPr>
          <w:t>26</w:t>
        </w:r>
        <w:r w:rsidR="00A32382">
          <w:rPr>
            <w:noProof/>
            <w:webHidden/>
          </w:rPr>
          <w:fldChar w:fldCharType="end"/>
        </w:r>
      </w:hyperlink>
    </w:p>
    <w:p w14:paraId="21FB5A69" w14:textId="090D06F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A32382">
          <w:rPr>
            <w:noProof/>
            <w:webHidden/>
          </w:rPr>
          <w:t>28</w:t>
        </w:r>
        <w:r w:rsidR="00A32382">
          <w:rPr>
            <w:noProof/>
            <w:webHidden/>
          </w:rPr>
          <w:fldChar w:fldCharType="end"/>
        </w:r>
      </w:hyperlink>
    </w:p>
    <w:p w14:paraId="42C823A5" w14:textId="19CCBD6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A32382">
          <w:rPr>
            <w:noProof/>
            <w:webHidden/>
          </w:rPr>
          <w:t>29</w:t>
        </w:r>
        <w:r w:rsidR="00A32382">
          <w:rPr>
            <w:noProof/>
            <w:webHidden/>
          </w:rPr>
          <w:fldChar w:fldCharType="end"/>
        </w:r>
      </w:hyperlink>
    </w:p>
    <w:p w14:paraId="130C3EF2" w14:textId="7474CC0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A32382">
          <w:rPr>
            <w:noProof/>
            <w:webHidden/>
          </w:rPr>
          <w:t>31</w:t>
        </w:r>
        <w:r w:rsidR="00A32382">
          <w:rPr>
            <w:noProof/>
            <w:webHidden/>
          </w:rPr>
          <w:fldChar w:fldCharType="end"/>
        </w:r>
      </w:hyperlink>
    </w:p>
    <w:p w14:paraId="57D780C3" w14:textId="563D0C7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A32382">
          <w:rPr>
            <w:noProof/>
            <w:webHidden/>
          </w:rPr>
          <w:t>32</w:t>
        </w:r>
        <w:r w:rsidR="00A32382">
          <w:rPr>
            <w:noProof/>
            <w:webHidden/>
          </w:rPr>
          <w:fldChar w:fldCharType="end"/>
        </w:r>
      </w:hyperlink>
    </w:p>
    <w:p w14:paraId="0173912F" w14:textId="3ACB7CF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A32382">
          <w:rPr>
            <w:noProof/>
            <w:webHidden/>
          </w:rPr>
          <w:t>33</w:t>
        </w:r>
        <w:r w:rsidR="00A32382">
          <w:rPr>
            <w:noProof/>
            <w:webHidden/>
          </w:rPr>
          <w:fldChar w:fldCharType="end"/>
        </w:r>
      </w:hyperlink>
    </w:p>
    <w:p w14:paraId="49957178" w14:textId="388D3E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A32382">
          <w:rPr>
            <w:noProof/>
            <w:webHidden/>
          </w:rPr>
          <w:t>36</w:t>
        </w:r>
        <w:r w:rsidR="00A32382">
          <w:rPr>
            <w:noProof/>
            <w:webHidden/>
          </w:rPr>
          <w:fldChar w:fldCharType="end"/>
        </w:r>
      </w:hyperlink>
    </w:p>
    <w:p w14:paraId="052EE7AF" w14:textId="257971D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A32382">
          <w:rPr>
            <w:noProof/>
            <w:webHidden/>
          </w:rPr>
          <w:t>40</w:t>
        </w:r>
        <w:r w:rsidR="00A32382">
          <w:rPr>
            <w:noProof/>
            <w:webHidden/>
          </w:rPr>
          <w:fldChar w:fldCharType="end"/>
        </w:r>
      </w:hyperlink>
    </w:p>
    <w:p w14:paraId="737AD068" w14:textId="7E19AB5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A32382">
          <w:rPr>
            <w:noProof/>
            <w:webHidden/>
          </w:rPr>
          <w:t>46</w:t>
        </w:r>
        <w:r w:rsidR="00A32382">
          <w:rPr>
            <w:noProof/>
            <w:webHidden/>
          </w:rPr>
          <w:fldChar w:fldCharType="end"/>
        </w:r>
      </w:hyperlink>
    </w:p>
    <w:p w14:paraId="499A0996" w14:textId="36E867A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A32382">
          <w:rPr>
            <w:noProof/>
            <w:webHidden/>
          </w:rPr>
          <w:t>54</w:t>
        </w:r>
        <w:r w:rsidR="00A32382">
          <w:rPr>
            <w:noProof/>
            <w:webHidden/>
          </w:rPr>
          <w:fldChar w:fldCharType="end"/>
        </w:r>
      </w:hyperlink>
    </w:p>
    <w:p w14:paraId="356E973C" w14:textId="76DC7CE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A32382">
          <w:rPr>
            <w:noProof/>
            <w:webHidden/>
          </w:rPr>
          <w:t>65</w:t>
        </w:r>
        <w:r w:rsidR="00A32382">
          <w:rPr>
            <w:noProof/>
            <w:webHidden/>
          </w:rPr>
          <w:fldChar w:fldCharType="end"/>
        </w:r>
      </w:hyperlink>
    </w:p>
    <w:p w14:paraId="6EACA72B" w14:textId="0922E02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A32382">
          <w:rPr>
            <w:noProof/>
            <w:webHidden/>
          </w:rPr>
          <w:t>68</w:t>
        </w:r>
        <w:r w:rsidR="00A32382">
          <w:rPr>
            <w:noProof/>
            <w:webHidden/>
          </w:rPr>
          <w:fldChar w:fldCharType="end"/>
        </w:r>
      </w:hyperlink>
    </w:p>
    <w:p w14:paraId="70961CAC" w14:textId="33AA3C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A32382">
          <w:rPr>
            <w:noProof/>
            <w:webHidden/>
          </w:rPr>
          <w:t>69</w:t>
        </w:r>
        <w:r w:rsidR="00A32382">
          <w:rPr>
            <w:noProof/>
            <w:webHidden/>
          </w:rPr>
          <w:fldChar w:fldCharType="end"/>
        </w:r>
      </w:hyperlink>
    </w:p>
    <w:p w14:paraId="49D6DCA8" w14:textId="06E6CAF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A32382">
          <w:rPr>
            <w:noProof/>
            <w:webHidden/>
          </w:rPr>
          <w:t>71</w:t>
        </w:r>
        <w:r w:rsidR="00A32382">
          <w:rPr>
            <w:noProof/>
            <w:webHidden/>
          </w:rPr>
          <w:fldChar w:fldCharType="end"/>
        </w:r>
      </w:hyperlink>
    </w:p>
    <w:p w14:paraId="52DC01B5" w14:textId="7BAEFDD8"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A32382">
          <w:rPr>
            <w:noProof/>
            <w:webHidden/>
          </w:rPr>
          <w:t>73</w:t>
        </w:r>
        <w:r w:rsidR="00A32382">
          <w:rPr>
            <w:noProof/>
            <w:webHidden/>
          </w:rPr>
          <w:fldChar w:fldCharType="end"/>
        </w:r>
      </w:hyperlink>
    </w:p>
    <w:p w14:paraId="5D3A4D13" w14:textId="21C9ECF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A32382">
          <w:rPr>
            <w:noProof/>
            <w:webHidden/>
          </w:rPr>
          <w:t>74</w:t>
        </w:r>
        <w:r w:rsidR="00A32382">
          <w:rPr>
            <w:noProof/>
            <w:webHidden/>
          </w:rPr>
          <w:fldChar w:fldCharType="end"/>
        </w:r>
      </w:hyperlink>
    </w:p>
    <w:p w14:paraId="20ABC751" w14:textId="379F595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A32382">
          <w:rPr>
            <w:noProof/>
            <w:webHidden/>
          </w:rPr>
          <w:t>122</w:t>
        </w:r>
        <w:r w:rsidR="00A32382">
          <w:rPr>
            <w:noProof/>
            <w:webHidden/>
          </w:rPr>
          <w:fldChar w:fldCharType="end"/>
        </w:r>
      </w:hyperlink>
    </w:p>
    <w:p w14:paraId="790A3A1A" w14:textId="2F99CDD8"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A32382">
          <w:rPr>
            <w:noProof/>
            <w:webHidden/>
          </w:rPr>
          <w:t>123</w:t>
        </w:r>
        <w:r w:rsidR="00A32382">
          <w:rPr>
            <w:noProof/>
            <w:webHidden/>
          </w:rPr>
          <w:fldChar w:fldCharType="end"/>
        </w:r>
      </w:hyperlink>
    </w:p>
    <w:p w14:paraId="1863E2D2" w14:textId="37EDE4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A32382">
          <w:rPr>
            <w:noProof/>
            <w:webHidden/>
          </w:rPr>
          <w:t>139</w:t>
        </w:r>
        <w:r w:rsidR="00A32382">
          <w:rPr>
            <w:noProof/>
            <w:webHidden/>
          </w:rPr>
          <w:fldChar w:fldCharType="end"/>
        </w:r>
      </w:hyperlink>
    </w:p>
    <w:p w14:paraId="4B015101" w14:textId="08B10AF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A32382">
          <w:rPr>
            <w:noProof/>
            <w:webHidden/>
          </w:rPr>
          <w:t>145</w:t>
        </w:r>
        <w:r w:rsidR="00A32382">
          <w:rPr>
            <w:noProof/>
            <w:webHidden/>
          </w:rPr>
          <w:fldChar w:fldCharType="end"/>
        </w:r>
      </w:hyperlink>
    </w:p>
    <w:p w14:paraId="0C8D6E7B" w14:textId="7DC867D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A32382">
          <w:rPr>
            <w:noProof/>
            <w:webHidden/>
          </w:rPr>
          <w:t>146</w:t>
        </w:r>
        <w:r w:rsidR="00A32382">
          <w:rPr>
            <w:noProof/>
            <w:webHidden/>
          </w:rPr>
          <w:fldChar w:fldCharType="end"/>
        </w:r>
      </w:hyperlink>
    </w:p>
    <w:p w14:paraId="28D4135E" w14:textId="2B0CD07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A32382">
          <w:rPr>
            <w:noProof/>
            <w:webHidden/>
          </w:rPr>
          <w:t>148</w:t>
        </w:r>
        <w:r w:rsidR="00A32382">
          <w:rPr>
            <w:noProof/>
            <w:webHidden/>
          </w:rPr>
          <w:fldChar w:fldCharType="end"/>
        </w:r>
      </w:hyperlink>
    </w:p>
    <w:p w14:paraId="6AF7B6D7" w14:textId="06F32D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A32382">
          <w:rPr>
            <w:noProof/>
            <w:webHidden/>
          </w:rPr>
          <w:t>149</w:t>
        </w:r>
        <w:r w:rsidR="00A32382">
          <w:rPr>
            <w:noProof/>
            <w:webHidden/>
          </w:rPr>
          <w:fldChar w:fldCharType="end"/>
        </w:r>
      </w:hyperlink>
    </w:p>
    <w:p w14:paraId="3C2E5110" w14:textId="75D53A6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A32382">
          <w:rPr>
            <w:noProof/>
            <w:webHidden/>
          </w:rPr>
          <w:t>150</w:t>
        </w:r>
        <w:r w:rsidR="00A32382">
          <w:rPr>
            <w:noProof/>
            <w:webHidden/>
          </w:rPr>
          <w:fldChar w:fldCharType="end"/>
        </w:r>
      </w:hyperlink>
    </w:p>
    <w:p w14:paraId="57E8AF7F" w14:textId="0D130A7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A32382">
          <w:rPr>
            <w:noProof/>
            <w:webHidden/>
          </w:rPr>
          <w:t>151</w:t>
        </w:r>
        <w:r w:rsidR="00A32382">
          <w:rPr>
            <w:noProof/>
            <w:webHidden/>
          </w:rPr>
          <w:fldChar w:fldCharType="end"/>
        </w:r>
      </w:hyperlink>
    </w:p>
    <w:p w14:paraId="14A18F6E" w14:textId="3865A19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A32382">
          <w:rPr>
            <w:noProof/>
            <w:webHidden/>
          </w:rPr>
          <w:t>151</w:t>
        </w:r>
        <w:r w:rsidR="00A32382">
          <w:rPr>
            <w:noProof/>
            <w:webHidden/>
          </w:rPr>
          <w:fldChar w:fldCharType="end"/>
        </w:r>
      </w:hyperlink>
    </w:p>
    <w:p w14:paraId="15081ED8" w14:textId="37F9DEB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A32382">
          <w:rPr>
            <w:noProof/>
            <w:webHidden/>
          </w:rPr>
          <w:t>152</w:t>
        </w:r>
        <w:r w:rsidR="00A32382">
          <w:rPr>
            <w:noProof/>
            <w:webHidden/>
          </w:rPr>
          <w:fldChar w:fldCharType="end"/>
        </w:r>
      </w:hyperlink>
    </w:p>
    <w:p w14:paraId="7393FA90" w14:textId="40E2ECA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A32382">
          <w:rPr>
            <w:noProof/>
            <w:webHidden/>
          </w:rPr>
          <w:t>153</w:t>
        </w:r>
        <w:r w:rsidR="00A32382">
          <w:rPr>
            <w:noProof/>
            <w:webHidden/>
          </w:rPr>
          <w:fldChar w:fldCharType="end"/>
        </w:r>
      </w:hyperlink>
    </w:p>
    <w:p w14:paraId="0F006C10" w14:textId="3D148FF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A32382">
          <w:rPr>
            <w:noProof/>
            <w:webHidden/>
          </w:rPr>
          <w:t>155</w:t>
        </w:r>
        <w:r w:rsidR="00A32382">
          <w:rPr>
            <w:noProof/>
            <w:webHidden/>
          </w:rPr>
          <w:fldChar w:fldCharType="end"/>
        </w:r>
      </w:hyperlink>
    </w:p>
    <w:p w14:paraId="1E3E5E22" w14:textId="710897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A32382">
          <w:rPr>
            <w:noProof/>
            <w:webHidden/>
          </w:rPr>
          <w:t>156</w:t>
        </w:r>
        <w:r w:rsidR="00A32382">
          <w:rPr>
            <w:noProof/>
            <w:webHidden/>
          </w:rPr>
          <w:fldChar w:fldCharType="end"/>
        </w:r>
      </w:hyperlink>
    </w:p>
    <w:p w14:paraId="59ADFA4B" w14:textId="184C6EC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A32382">
          <w:rPr>
            <w:noProof/>
            <w:webHidden/>
          </w:rPr>
          <w:t>157</w:t>
        </w:r>
        <w:r w:rsidR="00A32382">
          <w:rPr>
            <w:noProof/>
            <w:webHidden/>
          </w:rPr>
          <w:fldChar w:fldCharType="end"/>
        </w:r>
      </w:hyperlink>
    </w:p>
    <w:p w14:paraId="0267F514" w14:textId="7FC3C6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A32382">
          <w:rPr>
            <w:noProof/>
            <w:webHidden/>
          </w:rPr>
          <w:t>158</w:t>
        </w:r>
        <w:r w:rsidR="00A32382">
          <w:rPr>
            <w:noProof/>
            <w:webHidden/>
          </w:rPr>
          <w:fldChar w:fldCharType="end"/>
        </w:r>
      </w:hyperlink>
    </w:p>
    <w:p w14:paraId="6931ADF8" w14:textId="4E60FF4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A32382">
          <w:rPr>
            <w:noProof/>
            <w:webHidden/>
          </w:rPr>
          <w:t>159</w:t>
        </w:r>
        <w:r w:rsidR="00A32382">
          <w:rPr>
            <w:noProof/>
            <w:webHidden/>
          </w:rPr>
          <w:fldChar w:fldCharType="end"/>
        </w:r>
      </w:hyperlink>
    </w:p>
    <w:p w14:paraId="31EBFBA8" w14:textId="4D1D0DF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A32382">
          <w:rPr>
            <w:noProof/>
            <w:webHidden/>
          </w:rPr>
          <w:t>160</w:t>
        </w:r>
        <w:r w:rsidR="00A32382">
          <w:rPr>
            <w:noProof/>
            <w:webHidden/>
          </w:rPr>
          <w:fldChar w:fldCharType="end"/>
        </w:r>
      </w:hyperlink>
    </w:p>
    <w:p w14:paraId="4522307A" w14:textId="025CB1B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A32382">
          <w:rPr>
            <w:noProof/>
            <w:webHidden/>
          </w:rPr>
          <w:t>161</w:t>
        </w:r>
        <w:r w:rsidR="00A32382">
          <w:rPr>
            <w:noProof/>
            <w:webHidden/>
          </w:rPr>
          <w:fldChar w:fldCharType="end"/>
        </w:r>
      </w:hyperlink>
    </w:p>
    <w:p w14:paraId="4BAA86FF" w14:textId="3B95AEC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A32382">
          <w:rPr>
            <w:noProof/>
            <w:webHidden/>
          </w:rPr>
          <w:t>162</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25" w:name="_Toc137806591"/>
      <w:r w:rsidRPr="00233788">
        <w:lastRenderedPageBreak/>
        <w:t xml:space="preserve">Wykaz </w:t>
      </w:r>
      <w:r w:rsidR="009E61F0" w:rsidRPr="00233788">
        <w:rPr>
          <w:caps w:val="0"/>
        </w:rPr>
        <w:t>T</w:t>
      </w:r>
      <w:r w:rsidRPr="00233788">
        <w:t>abel</w:t>
      </w:r>
      <w:bookmarkEnd w:id="425"/>
    </w:p>
    <w:p w14:paraId="10F2A577" w14:textId="7F27ACFC"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781B38">
          <w:rPr>
            <w:noProof/>
            <w:webHidden/>
          </w:rPr>
          <w:t>10</w:t>
        </w:r>
        <w:r w:rsidR="00781B38">
          <w:rPr>
            <w:noProof/>
            <w:webHidden/>
          </w:rPr>
          <w:fldChar w:fldCharType="end"/>
        </w:r>
      </w:hyperlink>
    </w:p>
    <w:p w14:paraId="47C290EF" w14:textId="2FAB541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781B38">
          <w:rPr>
            <w:noProof/>
            <w:webHidden/>
          </w:rPr>
          <w:t>14</w:t>
        </w:r>
        <w:r w:rsidR="00781B38">
          <w:rPr>
            <w:noProof/>
            <w:webHidden/>
          </w:rPr>
          <w:fldChar w:fldCharType="end"/>
        </w:r>
      </w:hyperlink>
    </w:p>
    <w:p w14:paraId="0E3EFE57" w14:textId="61A6911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781B38">
          <w:rPr>
            <w:noProof/>
            <w:webHidden/>
          </w:rPr>
          <w:t>16</w:t>
        </w:r>
        <w:r w:rsidR="00781B38">
          <w:rPr>
            <w:noProof/>
            <w:webHidden/>
          </w:rPr>
          <w:fldChar w:fldCharType="end"/>
        </w:r>
      </w:hyperlink>
    </w:p>
    <w:p w14:paraId="21AFF718" w14:textId="05B2B2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781B38">
          <w:rPr>
            <w:noProof/>
            <w:webHidden/>
          </w:rPr>
          <w:t>18</w:t>
        </w:r>
        <w:r w:rsidR="00781B38">
          <w:rPr>
            <w:noProof/>
            <w:webHidden/>
          </w:rPr>
          <w:fldChar w:fldCharType="end"/>
        </w:r>
      </w:hyperlink>
    </w:p>
    <w:p w14:paraId="76A722FD" w14:textId="1F9B62F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781B38">
          <w:rPr>
            <w:noProof/>
            <w:webHidden/>
          </w:rPr>
          <w:t>20</w:t>
        </w:r>
        <w:r w:rsidR="00781B38">
          <w:rPr>
            <w:noProof/>
            <w:webHidden/>
          </w:rPr>
          <w:fldChar w:fldCharType="end"/>
        </w:r>
      </w:hyperlink>
    </w:p>
    <w:p w14:paraId="04F64ADC" w14:textId="7016A2A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781B38">
          <w:rPr>
            <w:noProof/>
            <w:webHidden/>
          </w:rPr>
          <w:t>23</w:t>
        </w:r>
        <w:r w:rsidR="00781B38">
          <w:rPr>
            <w:noProof/>
            <w:webHidden/>
          </w:rPr>
          <w:fldChar w:fldCharType="end"/>
        </w:r>
      </w:hyperlink>
    </w:p>
    <w:p w14:paraId="77A292A4" w14:textId="5F1003E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781B38">
          <w:rPr>
            <w:noProof/>
            <w:webHidden/>
          </w:rPr>
          <w:t>37</w:t>
        </w:r>
        <w:r w:rsidR="00781B38">
          <w:rPr>
            <w:noProof/>
            <w:webHidden/>
          </w:rPr>
          <w:fldChar w:fldCharType="end"/>
        </w:r>
      </w:hyperlink>
    </w:p>
    <w:p w14:paraId="32E08AAD" w14:textId="7B2F38C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781B38">
          <w:rPr>
            <w:noProof/>
            <w:webHidden/>
          </w:rPr>
          <w:t>42</w:t>
        </w:r>
        <w:r w:rsidR="00781B38">
          <w:rPr>
            <w:noProof/>
            <w:webHidden/>
          </w:rPr>
          <w:fldChar w:fldCharType="end"/>
        </w:r>
      </w:hyperlink>
    </w:p>
    <w:p w14:paraId="6B34D44E" w14:textId="1727AAE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781B38">
          <w:rPr>
            <w:noProof/>
            <w:webHidden/>
          </w:rPr>
          <w:t>49</w:t>
        </w:r>
        <w:r w:rsidR="00781B38">
          <w:rPr>
            <w:noProof/>
            <w:webHidden/>
          </w:rPr>
          <w:fldChar w:fldCharType="end"/>
        </w:r>
      </w:hyperlink>
    </w:p>
    <w:p w14:paraId="64C19CC9" w14:textId="1B3C06D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781B38">
          <w:rPr>
            <w:noProof/>
            <w:webHidden/>
          </w:rPr>
          <w:t>51</w:t>
        </w:r>
        <w:r w:rsidR="00781B38">
          <w:rPr>
            <w:noProof/>
            <w:webHidden/>
          </w:rPr>
          <w:fldChar w:fldCharType="end"/>
        </w:r>
      </w:hyperlink>
    </w:p>
    <w:p w14:paraId="72A8ACF3" w14:textId="0AEAA89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781B38">
          <w:rPr>
            <w:noProof/>
            <w:webHidden/>
          </w:rPr>
          <w:t>59</w:t>
        </w:r>
        <w:r w:rsidR="00781B38">
          <w:rPr>
            <w:noProof/>
            <w:webHidden/>
          </w:rPr>
          <w:fldChar w:fldCharType="end"/>
        </w:r>
      </w:hyperlink>
    </w:p>
    <w:p w14:paraId="4BFFCFA0" w14:textId="16899E4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781B38">
          <w:rPr>
            <w:noProof/>
            <w:webHidden/>
          </w:rPr>
          <w:t>66</w:t>
        </w:r>
        <w:r w:rsidR="00781B38">
          <w:rPr>
            <w:noProof/>
            <w:webHidden/>
          </w:rPr>
          <w:fldChar w:fldCharType="end"/>
        </w:r>
      </w:hyperlink>
    </w:p>
    <w:p w14:paraId="2FCD15F3" w14:textId="6FA18C6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781B38">
          <w:rPr>
            <w:noProof/>
            <w:webHidden/>
          </w:rPr>
          <w:t>70</w:t>
        </w:r>
        <w:r w:rsidR="00781B38">
          <w:rPr>
            <w:noProof/>
            <w:webHidden/>
          </w:rPr>
          <w:fldChar w:fldCharType="end"/>
        </w:r>
      </w:hyperlink>
    </w:p>
    <w:p w14:paraId="69CFE989" w14:textId="41BE5B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781B38">
          <w:rPr>
            <w:noProof/>
            <w:webHidden/>
          </w:rPr>
          <w:t>71</w:t>
        </w:r>
        <w:r w:rsidR="00781B38">
          <w:rPr>
            <w:noProof/>
            <w:webHidden/>
          </w:rPr>
          <w:fldChar w:fldCharType="end"/>
        </w:r>
      </w:hyperlink>
    </w:p>
    <w:p w14:paraId="683F19F0" w14:textId="077C89D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781B38">
          <w:rPr>
            <w:noProof/>
            <w:webHidden/>
          </w:rPr>
          <w:t>76</w:t>
        </w:r>
        <w:r w:rsidR="00781B38">
          <w:rPr>
            <w:noProof/>
            <w:webHidden/>
          </w:rPr>
          <w:fldChar w:fldCharType="end"/>
        </w:r>
      </w:hyperlink>
    </w:p>
    <w:p w14:paraId="57D2FEFA" w14:textId="312B304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781B38">
          <w:rPr>
            <w:noProof/>
            <w:webHidden/>
          </w:rPr>
          <w:t>77</w:t>
        </w:r>
        <w:r w:rsidR="00781B38">
          <w:rPr>
            <w:noProof/>
            <w:webHidden/>
          </w:rPr>
          <w:fldChar w:fldCharType="end"/>
        </w:r>
      </w:hyperlink>
    </w:p>
    <w:p w14:paraId="548CA126" w14:textId="0D4580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781B38">
          <w:rPr>
            <w:noProof/>
            <w:webHidden/>
          </w:rPr>
          <w:t>85</w:t>
        </w:r>
        <w:r w:rsidR="00781B38">
          <w:rPr>
            <w:noProof/>
            <w:webHidden/>
          </w:rPr>
          <w:fldChar w:fldCharType="end"/>
        </w:r>
      </w:hyperlink>
    </w:p>
    <w:p w14:paraId="320F10F6" w14:textId="4E3C04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781B38">
          <w:rPr>
            <w:noProof/>
            <w:webHidden/>
          </w:rPr>
          <w:t>87</w:t>
        </w:r>
        <w:r w:rsidR="00781B38">
          <w:rPr>
            <w:noProof/>
            <w:webHidden/>
          </w:rPr>
          <w:fldChar w:fldCharType="end"/>
        </w:r>
      </w:hyperlink>
    </w:p>
    <w:p w14:paraId="070A8543" w14:textId="003F6D5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781B38">
          <w:rPr>
            <w:noProof/>
            <w:webHidden/>
          </w:rPr>
          <w:t>89</w:t>
        </w:r>
        <w:r w:rsidR="00781B38">
          <w:rPr>
            <w:noProof/>
            <w:webHidden/>
          </w:rPr>
          <w:fldChar w:fldCharType="end"/>
        </w:r>
      </w:hyperlink>
    </w:p>
    <w:p w14:paraId="39A7114A" w14:textId="7B5FB33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781B38">
          <w:rPr>
            <w:noProof/>
            <w:webHidden/>
          </w:rPr>
          <w:t>91</w:t>
        </w:r>
        <w:r w:rsidR="00781B38">
          <w:rPr>
            <w:noProof/>
            <w:webHidden/>
          </w:rPr>
          <w:fldChar w:fldCharType="end"/>
        </w:r>
      </w:hyperlink>
    </w:p>
    <w:p w14:paraId="594F1554" w14:textId="002FFD6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781B38">
          <w:rPr>
            <w:noProof/>
            <w:webHidden/>
          </w:rPr>
          <w:t>93</w:t>
        </w:r>
        <w:r w:rsidR="00781B38">
          <w:rPr>
            <w:noProof/>
            <w:webHidden/>
          </w:rPr>
          <w:fldChar w:fldCharType="end"/>
        </w:r>
      </w:hyperlink>
    </w:p>
    <w:p w14:paraId="49F2225D" w14:textId="7043E0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781B38">
          <w:rPr>
            <w:noProof/>
            <w:webHidden/>
          </w:rPr>
          <w:t>94</w:t>
        </w:r>
        <w:r w:rsidR="00781B38">
          <w:rPr>
            <w:noProof/>
            <w:webHidden/>
          </w:rPr>
          <w:fldChar w:fldCharType="end"/>
        </w:r>
      </w:hyperlink>
    </w:p>
    <w:p w14:paraId="691D245F" w14:textId="6662738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781B38">
          <w:rPr>
            <w:noProof/>
            <w:webHidden/>
          </w:rPr>
          <w:t>95</w:t>
        </w:r>
        <w:r w:rsidR="00781B38">
          <w:rPr>
            <w:noProof/>
            <w:webHidden/>
          </w:rPr>
          <w:fldChar w:fldCharType="end"/>
        </w:r>
      </w:hyperlink>
    </w:p>
    <w:p w14:paraId="1E094182" w14:textId="5797C6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781B38">
          <w:rPr>
            <w:noProof/>
            <w:webHidden/>
          </w:rPr>
          <w:t>96</w:t>
        </w:r>
        <w:r w:rsidR="00781B38">
          <w:rPr>
            <w:noProof/>
            <w:webHidden/>
          </w:rPr>
          <w:fldChar w:fldCharType="end"/>
        </w:r>
      </w:hyperlink>
    </w:p>
    <w:p w14:paraId="6422C867" w14:textId="12C430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781B38">
          <w:rPr>
            <w:noProof/>
            <w:webHidden/>
          </w:rPr>
          <w:t>104</w:t>
        </w:r>
        <w:r w:rsidR="00781B38">
          <w:rPr>
            <w:noProof/>
            <w:webHidden/>
          </w:rPr>
          <w:fldChar w:fldCharType="end"/>
        </w:r>
      </w:hyperlink>
    </w:p>
    <w:p w14:paraId="256F0FC1" w14:textId="38B3EF4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781B38">
          <w:rPr>
            <w:noProof/>
            <w:webHidden/>
          </w:rPr>
          <w:t>107</w:t>
        </w:r>
        <w:r w:rsidR="00781B38">
          <w:rPr>
            <w:noProof/>
            <w:webHidden/>
          </w:rPr>
          <w:fldChar w:fldCharType="end"/>
        </w:r>
      </w:hyperlink>
    </w:p>
    <w:p w14:paraId="30BC2E04" w14:textId="68664B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781B38">
          <w:rPr>
            <w:noProof/>
            <w:webHidden/>
          </w:rPr>
          <w:t>114</w:t>
        </w:r>
        <w:r w:rsidR="00781B38">
          <w:rPr>
            <w:noProof/>
            <w:webHidden/>
          </w:rPr>
          <w:fldChar w:fldCharType="end"/>
        </w:r>
      </w:hyperlink>
    </w:p>
    <w:p w14:paraId="3E3E0D32" w14:textId="0F1467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781B38">
          <w:rPr>
            <w:noProof/>
            <w:webHidden/>
          </w:rPr>
          <w:t>115</w:t>
        </w:r>
        <w:r w:rsidR="00781B38">
          <w:rPr>
            <w:noProof/>
            <w:webHidden/>
          </w:rPr>
          <w:fldChar w:fldCharType="end"/>
        </w:r>
      </w:hyperlink>
    </w:p>
    <w:p w14:paraId="6D8D046A" w14:textId="35A3F63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781B38">
          <w:rPr>
            <w:noProof/>
            <w:webHidden/>
          </w:rPr>
          <w:t>121</w:t>
        </w:r>
        <w:r w:rsidR="00781B38">
          <w:rPr>
            <w:noProof/>
            <w:webHidden/>
          </w:rPr>
          <w:fldChar w:fldCharType="end"/>
        </w:r>
      </w:hyperlink>
    </w:p>
    <w:p w14:paraId="55EF3AC3" w14:textId="122157E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781B38">
          <w:rPr>
            <w:noProof/>
            <w:webHidden/>
          </w:rPr>
          <w:t>126</w:t>
        </w:r>
        <w:r w:rsidR="00781B38">
          <w:rPr>
            <w:noProof/>
            <w:webHidden/>
          </w:rPr>
          <w:fldChar w:fldCharType="end"/>
        </w:r>
      </w:hyperlink>
    </w:p>
    <w:p w14:paraId="55AE262D" w14:textId="0475902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781B38">
          <w:rPr>
            <w:noProof/>
            <w:webHidden/>
          </w:rPr>
          <w:t>128</w:t>
        </w:r>
        <w:r w:rsidR="00781B38">
          <w:rPr>
            <w:noProof/>
            <w:webHidden/>
          </w:rPr>
          <w:fldChar w:fldCharType="end"/>
        </w:r>
      </w:hyperlink>
    </w:p>
    <w:p w14:paraId="14FB764D" w14:textId="7A11611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781B38">
          <w:rPr>
            <w:noProof/>
            <w:webHidden/>
          </w:rPr>
          <w:t>137</w:t>
        </w:r>
        <w:r w:rsidR="00781B38">
          <w:rPr>
            <w:noProof/>
            <w:webHidden/>
          </w:rPr>
          <w:fldChar w:fldCharType="end"/>
        </w:r>
      </w:hyperlink>
    </w:p>
    <w:p w14:paraId="0DF6154F" w14:textId="4F4F233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781B38">
          <w:rPr>
            <w:noProof/>
            <w:webHidden/>
          </w:rPr>
          <w:t>139</w:t>
        </w:r>
        <w:r w:rsidR="00781B38">
          <w:rPr>
            <w:noProof/>
            <w:webHidden/>
          </w:rPr>
          <w:fldChar w:fldCharType="end"/>
        </w:r>
      </w:hyperlink>
    </w:p>
    <w:p w14:paraId="349C270E" w14:textId="35218CA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781B38">
          <w:rPr>
            <w:noProof/>
            <w:webHidden/>
          </w:rPr>
          <w:t>141</w:t>
        </w:r>
        <w:r w:rsidR="00781B38">
          <w:rPr>
            <w:noProof/>
            <w:webHidden/>
          </w:rPr>
          <w:fldChar w:fldCharType="end"/>
        </w:r>
      </w:hyperlink>
    </w:p>
    <w:p w14:paraId="65931621" w14:textId="2D5922D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781B38">
          <w:rPr>
            <w:noProof/>
            <w:webHidden/>
          </w:rPr>
          <w:t>144</w:t>
        </w:r>
        <w:r w:rsidR="00781B38">
          <w:rPr>
            <w:noProof/>
            <w:webHidden/>
          </w:rPr>
          <w:fldChar w:fldCharType="end"/>
        </w:r>
      </w:hyperlink>
    </w:p>
    <w:p w14:paraId="56C4EC38" w14:textId="000A53F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781B38">
          <w:rPr>
            <w:noProof/>
            <w:webHidden/>
          </w:rPr>
          <w:t>144</w:t>
        </w:r>
        <w:r w:rsidR="00781B38">
          <w:rPr>
            <w:noProof/>
            <w:webHidden/>
          </w:rPr>
          <w:fldChar w:fldCharType="end"/>
        </w:r>
      </w:hyperlink>
    </w:p>
    <w:p w14:paraId="5BA70053" w14:textId="7CE0C1D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781B38">
          <w:rPr>
            <w:noProof/>
            <w:webHidden/>
          </w:rPr>
          <w:t>159</w:t>
        </w:r>
        <w:r w:rsidR="00781B38">
          <w:rPr>
            <w:noProof/>
            <w:webHidden/>
          </w:rPr>
          <w:fldChar w:fldCharType="end"/>
        </w:r>
      </w:hyperlink>
    </w:p>
    <w:p w14:paraId="30C46425" w14:textId="57EF2F9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781B38">
          <w:rPr>
            <w:noProof/>
            <w:webHidden/>
          </w:rPr>
          <w:t>160</w:t>
        </w:r>
        <w:r w:rsidR="00781B38">
          <w:rPr>
            <w:noProof/>
            <w:webHidden/>
          </w:rPr>
          <w:fldChar w:fldCharType="end"/>
        </w:r>
      </w:hyperlink>
    </w:p>
    <w:p w14:paraId="794299CF" w14:textId="1BA25AE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781B38">
          <w:rPr>
            <w:noProof/>
            <w:webHidden/>
          </w:rPr>
          <w:t>161</w:t>
        </w:r>
        <w:r w:rsidR="00781B38">
          <w:rPr>
            <w:noProof/>
            <w:webHidden/>
          </w:rPr>
          <w:fldChar w:fldCharType="end"/>
        </w:r>
      </w:hyperlink>
    </w:p>
    <w:p w14:paraId="0B138726" w14:textId="46AAFBF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781B38">
          <w:rPr>
            <w:noProof/>
            <w:webHidden/>
          </w:rPr>
          <w:t>164</w:t>
        </w:r>
        <w:r w:rsidR="00781B38">
          <w:rPr>
            <w:noProof/>
            <w:webHidden/>
          </w:rPr>
          <w:fldChar w:fldCharType="end"/>
        </w:r>
      </w:hyperlink>
    </w:p>
    <w:p w14:paraId="0734747B" w14:textId="423FAA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781B38">
          <w:rPr>
            <w:noProof/>
            <w:webHidden/>
          </w:rPr>
          <w:t>165</w:t>
        </w:r>
        <w:r w:rsidR="00781B38">
          <w:rPr>
            <w:noProof/>
            <w:webHidden/>
          </w:rPr>
          <w:fldChar w:fldCharType="end"/>
        </w:r>
      </w:hyperlink>
    </w:p>
    <w:p w14:paraId="02654497" w14:textId="77EAE4A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781B38">
          <w:rPr>
            <w:noProof/>
            <w:webHidden/>
          </w:rPr>
          <w:t>165</w:t>
        </w:r>
        <w:r w:rsidR="00781B38">
          <w:rPr>
            <w:noProof/>
            <w:webHidden/>
          </w:rPr>
          <w:fldChar w:fldCharType="end"/>
        </w:r>
      </w:hyperlink>
    </w:p>
    <w:p w14:paraId="02050749" w14:textId="049D975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781B38">
          <w:rPr>
            <w:noProof/>
            <w:webHidden/>
          </w:rPr>
          <w:t>166</w:t>
        </w:r>
        <w:r w:rsidR="00781B38">
          <w:rPr>
            <w:noProof/>
            <w:webHidden/>
          </w:rPr>
          <w:fldChar w:fldCharType="end"/>
        </w:r>
      </w:hyperlink>
    </w:p>
    <w:p w14:paraId="15F5385E" w14:textId="64F8422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781B38">
          <w:rPr>
            <w:noProof/>
            <w:webHidden/>
          </w:rPr>
          <w:t>171</w:t>
        </w:r>
        <w:r w:rsidR="00781B38">
          <w:rPr>
            <w:noProof/>
            <w:webHidden/>
          </w:rPr>
          <w:fldChar w:fldCharType="end"/>
        </w:r>
      </w:hyperlink>
    </w:p>
    <w:p w14:paraId="7B802523" w14:textId="598E217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781B38">
          <w:rPr>
            <w:noProof/>
            <w:webHidden/>
          </w:rPr>
          <w:t>176</w:t>
        </w:r>
        <w:r w:rsidR="00781B38">
          <w:rPr>
            <w:noProof/>
            <w:webHidden/>
          </w:rPr>
          <w:fldChar w:fldCharType="end"/>
        </w:r>
      </w:hyperlink>
    </w:p>
    <w:p w14:paraId="7E1DB4BA" w14:textId="0119A13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781B38">
          <w:rPr>
            <w:noProof/>
            <w:webHidden/>
          </w:rPr>
          <w:t>178</w:t>
        </w:r>
        <w:r w:rsidR="00781B38">
          <w:rPr>
            <w:noProof/>
            <w:webHidden/>
          </w:rPr>
          <w:fldChar w:fldCharType="end"/>
        </w:r>
      </w:hyperlink>
    </w:p>
    <w:p w14:paraId="54AB4BDD" w14:textId="39E8D0C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781B38">
          <w:rPr>
            <w:noProof/>
            <w:webHidden/>
          </w:rPr>
          <w:t>180</w:t>
        </w:r>
        <w:r w:rsidR="00781B38">
          <w:rPr>
            <w:noProof/>
            <w:webHidden/>
          </w:rPr>
          <w:fldChar w:fldCharType="end"/>
        </w:r>
      </w:hyperlink>
    </w:p>
    <w:p w14:paraId="4A8A46B5" w14:textId="706AF98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781B38">
          <w:rPr>
            <w:noProof/>
            <w:webHidden/>
          </w:rPr>
          <w:t>184</w:t>
        </w:r>
        <w:r w:rsidR="00781B38">
          <w:rPr>
            <w:noProof/>
            <w:webHidden/>
          </w:rPr>
          <w:fldChar w:fldCharType="end"/>
        </w:r>
      </w:hyperlink>
    </w:p>
    <w:p w14:paraId="35C77D66" w14:textId="75DBB06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781B38">
          <w:rPr>
            <w:noProof/>
            <w:webHidden/>
          </w:rPr>
          <w:t>187</w:t>
        </w:r>
        <w:r w:rsidR="00781B38">
          <w:rPr>
            <w:noProof/>
            <w:webHidden/>
          </w:rPr>
          <w:fldChar w:fldCharType="end"/>
        </w:r>
      </w:hyperlink>
    </w:p>
    <w:p w14:paraId="41227E42" w14:textId="103A597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781B38">
          <w:rPr>
            <w:noProof/>
            <w:webHidden/>
          </w:rPr>
          <w:t>228</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26" w:name="_Toc137806592"/>
      <w:r w:rsidRPr="00233788">
        <w:lastRenderedPageBreak/>
        <w:t>Wykaz załączników</w:t>
      </w:r>
      <w:bookmarkEnd w:id="426"/>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27" w:name="_Ref66902367"/>
      <w:bookmarkStart w:id="428"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27"/>
      <w:bookmarkEnd w:id="428"/>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29" w:name="_Toc137806594"/>
      <w:r w:rsidRPr="00233788">
        <w:lastRenderedPageBreak/>
        <w:t>Załącznik 2 - Kwestionariusze badania satysfakcji interesariuszy</w:t>
      </w:r>
      <w:bookmarkEnd w:id="429"/>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30"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30"/>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31"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31"/>
    </w:p>
    <w:p w14:paraId="5427DF13" w14:textId="6CB04B70" w:rsidR="00622247" w:rsidRDefault="00622247" w:rsidP="00622247">
      <w:pPr>
        <w:pStyle w:val="Tytutabeli"/>
      </w:pPr>
      <w:bookmarkStart w:id="432" w:name="_Ref134656238"/>
      <w:bookmarkStart w:id="433" w:name="_Toc138254716"/>
      <w:r>
        <w:t xml:space="preserve">Tabela </w:t>
      </w:r>
      <w:fldSimple w:instr=" SEQ Tabela \* ARABIC ">
        <w:r w:rsidR="00246C09">
          <w:rPr>
            <w:noProof/>
          </w:rPr>
          <w:t>51</w:t>
        </w:r>
      </w:fldSimple>
      <w:bookmarkEnd w:id="432"/>
      <w:r>
        <w:t xml:space="preserve"> </w:t>
      </w:r>
      <w:r w:rsidRPr="00622247">
        <w:rPr>
          <w:lang w:eastAsia="pl-PL"/>
        </w:rPr>
        <w:t xml:space="preserve">RankingRV250 dla top100 uczelni w THE, ARWU, QS i </w:t>
      </w:r>
      <w:proofErr w:type="spellStart"/>
      <w:r w:rsidRPr="00622247">
        <w:rPr>
          <w:lang w:eastAsia="pl-PL"/>
        </w:rPr>
        <w:t>Webometrics</w:t>
      </w:r>
      <w:bookmarkEnd w:id="433"/>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58"/>
      <w:footerReference w:type="default" r:id="rId5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165" w:author="Jan Paweł Szefler" w:date="2023-07-06T17:50:00Z" w:initials="JPS">
    <w:p w14:paraId="357D506D" w14:textId="4650F20A" w:rsidR="009A70F2" w:rsidRDefault="009A70F2">
      <w:pPr>
        <w:pStyle w:val="Tekstkomentarza"/>
      </w:pPr>
      <w:r>
        <w:rPr>
          <w:rStyle w:val="Odwoaniedokomentarza"/>
        </w:rPr>
        <w:annotationRef/>
      </w:r>
      <w:r>
        <w:t>Po przejściu do metod aurskich musi być jasne dla czego już zakończono opis metod z teorii</w:t>
      </w:r>
    </w:p>
  </w:comment>
  <w:comment w:id="168" w:author="Jan Paweł Szefler" w:date="2023-07-06T17:51:00Z" w:initials="JPS">
    <w:p w14:paraId="2A623FCD" w14:textId="51D36CC7" w:rsidR="009A70F2" w:rsidRDefault="009A70F2">
      <w:pPr>
        <w:pStyle w:val="Tekstkomentarza"/>
      </w:pPr>
      <w:r>
        <w:rPr>
          <w:rStyle w:val="Odwoaniedokomentarza"/>
        </w:rPr>
        <w:annotationRef/>
      </w:r>
      <w:r>
        <w:t>Zrobić wstęp</w:t>
      </w:r>
    </w:p>
  </w:comment>
  <w:comment w:id="18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197" w:author="Jan Paweł Szefler" w:date="2023-06-10T21:36:00Z" w:initials="JS">
    <w:p w14:paraId="00445645" w14:textId="77777777" w:rsidR="008A0B73" w:rsidRDefault="008A0B73" w:rsidP="008A0B73">
      <w:pPr>
        <w:pStyle w:val="Tekstkomentarza"/>
      </w:pPr>
      <w:r>
        <w:rPr>
          <w:rStyle w:val="Odwoaniedokomentarza"/>
        </w:rPr>
        <w:annotationRef/>
      </w:r>
      <w:r>
        <w:t>Grudowski-Szefler</w:t>
      </w:r>
    </w:p>
  </w:comment>
  <w:comment w:id="201" w:author="Jan Paweł Szefler" w:date="2023-06-10T21:37:00Z" w:initials="JS">
    <w:p w14:paraId="58AE3775" w14:textId="77777777" w:rsidR="008A0B73" w:rsidRDefault="008A0B73" w:rsidP="008A0B73">
      <w:pPr>
        <w:pStyle w:val="Tekstkomentarza"/>
      </w:pPr>
      <w:r>
        <w:rPr>
          <w:rStyle w:val="Odwoaniedokomentarza"/>
        </w:rPr>
        <w:annotationRef/>
      </w:r>
      <w:r>
        <w:t>Grudowski-Szefler</w:t>
      </w:r>
    </w:p>
  </w:comment>
  <w:comment w:id="202"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08"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09"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17" w:author="DELL" w:date="2015-12-02T14:13:00Z" w:initials="D">
    <w:p w14:paraId="79EFAC32" w14:textId="77777777" w:rsidR="00016195" w:rsidRDefault="00016195" w:rsidP="00016195">
      <w:pPr>
        <w:pStyle w:val="Tekstkomentarza"/>
      </w:pPr>
      <w:r>
        <w:rPr>
          <w:rStyle w:val="Odwoaniedokomentarza"/>
        </w:rPr>
        <w:annotationRef/>
      </w:r>
      <w:r>
        <w:t>Wymaga rozwinięcia analizy interesariuszy w kontekście różnych autorów, bo będzie autoplagiat z IWRA (już wstępnie zmienione)</w:t>
      </w:r>
    </w:p>
  </w:comment>
  <w:comment w:id="221" w:author="Jan Paweł Szefler" w:date="2023-07-06T17:54:00Z" w:initials="JPS">
    <w:p w14:paraId="7B08CA27" w14:textId="3171A799" w:rsidR="00E14ABA" w:rsidRDefault="00E14ABA">
      <w:pPr>
        <w:pStyle w:val="Tekstkomentarza"/>
      </w:pPr>
      <w:r>
        <w:rPr>
          <w:rStyle w:val="Odwoaniedokomentarza"/>
        </w:rPr>
        <w:annotationRef/>
      </w:r>
      <w:r>
        <w:t xml:space="preserve">Uzupełnić zakończenie i rozwiązać kwestię </w:t>
      </w:r>
    </w:p>
  </w:comment>
  <w:comment w:id="223" w:author="DELL" w:date="2015-12-07T23:38:00Z" w:initials="D">
    <w:p w14:paraId="03BD173A" w14:textId="77777777" w:rsidR="00016195" w:rsidRDefault="00016195" w:rsidP="00016195">
      <w:pPr>
        <w:pStyle w:val="Tekstkomentarza"/>
      </w:pPr>
      <w:r>
        <w:rPr>
          <w:rStyle w:val="Odwoaniedokomentarza"/>
        </w:rPr>
        <w:annotationRef/>
      </w:r>
      <w:r>
        <w:t>Charakter relacji uczeń nauczyciel w odniesieniu do efektów usługi.</w:t>
      </w:r>
    </w:p>
  </w:comment>
  <w:comment w:id="224" w:author="DELL" w:date="2015-12-07T22:16:00Z" w:initials="D">
    <w:p w14:paraId="0830B0A4" w14:textId="77777777" w:rsidR="00016195" w:rsidRDefault="00016195" w:rsidP="00016195">
      <w:pPr>
        <w:pStyle w:val="Tekstkomentarza"/>
      </w:pPr>
      <w:r>
        <w:rPr>
          <w:rStyle w:val="Odwoaniedokomentarza"/>
        </w:rPr>
        <w:annotationRef/>
      </w:r>
      <w:r>
        <w:t>Uzupełnić komentarze</w:t>
      </w:r>
    </w:p>
  </w:comment>
  <w:comment w:id="226" w:author="DELL" w:date="2015-12-07T22:44:00Z" w:initials="D">
    <w:p w14:paraId="4EF52944" w14:textId="77777777" w:rsidR="00016195" w:rsidRDefault="00016195" w:rsidP="00016195">
      <w:pPr>
        <w:pStyle w:val="Tekstkomentarza"/>
      </w:pPr>
      <w:r>
        <w:rPr>
          <w:rStyle w:val="Odwoaniedokomentarza"/>
        </w:rPr>
        <w:annotationRef/>
      </w:r>
      <w:r>
        <w:t>Schemat do weryfikacji bo np. rodzice studentów zazwyczaj mają relacje pośrednie</w:t>
      </w:r>
    </w:p>
  </w:comment>
  <w:comment w:id="240"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42"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248"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256"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260"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267"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268"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269"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15"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19"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25"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29"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34"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39"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43"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47" w:author="Jan Paweł Szefler" w:date="2023-05-13T20:14:00Z" w:initials="JS">
    <w:p w14:paraId="6DC15CBF" w14:textId="77777777" w:rsidR="00847F16" w:rsidRDefault="00847F16" w:rsidP="00847F16">
      <w:pPr>
        <w:pStyle w:val="Tekstkomentarza"/>
      </w:pPr>
      <w:r>
        <w:rPr>
          <w:rStyle w:val="Odwoaniedokomentarza"/>
        </w:rPr>
        <w:annotationRef/>
      </w:r>
    </w:p>
  </w:comment>
  <w:comment w:id="348" w:author="Jan Paweł Szefler" w:date="2023-05-13T20:14:00Z" w:initials="JS">
    <w:p w14:paraId="2E0FFE54" w14:textId="77777777" w:rsidR="00847F16" w:rsidRDefault="00847F16" w:rsidP="00847F16">
      <w:pPr>
        <w:pStyle w:val="Tekstkomentarza"/>
      </w:pPr>
      <w:r>
        <w:rPr>
          <w:rStyle w:val="Odwoaniedokomentarza"/>
        </w:rPr>
        <w:annotationRef/>
      </w:r>
    </w:p>
  </w:comment>
  <w:comment w:id="349"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353"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357"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374"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394"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01"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02" w:author="DELL" w:date="2015-12-02T15:41:00Z" w:initials="D">
    <w:p w14:paraId="650E1599" w14:textId="77777777" w:rsidR="00BC04EA" w:rsidRDefault="00BC04EA" w:rsidP="00BC04EA">
      <w:pPr>
        <w:pStyle w:val="Tekstkomentarza"/>
      </w:pPr>
      <w:r>
        <w:rPr>
          <w:rStyle w:val="Odwoaniedokomentarza"/>
        </w:rPr>
        <w:annotationRef/>
      </w:r>
    </w:p>
  </w:comment>
  <w:comment w:id="403"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06" w:author="DELL" w:date="2015-12-02T15:44:00Z" w:initials="D">
    <w:p w14:paraId="31DC2A63" w14:textId="77777777" w:rsidR="00BC04EA" w:rsidRDefault="00BC04EA" w:rsidP="00BC04EA">
      <w:pPr>
        <w:pStyle w:val="Tekstkomentarza"/>
      </w:pPr>
      <w:r>
        <w:rPr>
          <w:rStyle w:val="Odwoaniedokomentarza"/>
        </w:rPr>
        <w:annotationRef/>
      </w:r>
    </w:p>
  </w:comment>
  <w:comment w:id="407"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08"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12"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16"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17"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18"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2A623FCD" w15:done="0"/>
  <w15:commentEx w15:paraId="141A0DBE" w15:done="0"/>
  <w15:commentEx w15:paraId="00445645" w15:done="0"/>
  <w15:commentEx w15:paraId="58AE3775" w15:done="0"/>
  <w15:commentEx w15:paraId="2E926BA8" w15:done="0"/>
  <w15:commentEx w15:paraId="3700F266" w15:done="0"/>
  <w15:commentEx w15:paraId="7F3DAACF" w15:done="0"/>
  <w15:commentEx w15:paraId="79EFAC32" w15:done="0"/>
  <w15:commentEx w15:paraId="7B08CA27" w15:done="0"/>
  <w15:commentEx w15:paraId="03BD173A" w15:done="0"/>
  <w15:commentEx w15:paraId="0830B0A4" w15:done="0"/>
  <w15:commentEx w15:paraId="4EF52944"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517D94" w16cex:dateUtc="2023-07-06T15:51:00Z"/>
  <w16cex:commentExtensible w16cex:durableId="2806B118" w16cex:dateUtc="2023-05-10T22:1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2A623FCD" w16cid:durableId="28517D94"/>
  <w16cid:commentId w16cid:paraId="141A0DBE" w16cid:durableId="2806B118"/>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79EFAC32" w16cid:durableId="280A1779"/>
  <w16cid:commentId w16cid:paraId="7B08CA27" w16cid:durableId="28517E6C"/>
  <w16cid:commentId w16cid:paraId="03BD173A" w16cid:durableId="280A185C"/>
  <w16cid:commentId w16cid:paraId="0830B0A4" w16cid:durableId="280A185B"/>
  <w16cid:commentId w16cid:paraId="4EF52944"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9FA65" w14:textId="77777777" w:rsidR="009F7705" w:rsidRDefault="009F7705" w:rsidP="00807180">
      <w:pPr>
        <w:spacing w:line="240" w:lineRule="auto"/>
      </w:pPr>
      <w:r>
        <w:separator/>
      </w:r>
    </w:p>
  </w:endnote>
  <w:endnote w:type="continuationSeparator" w:id="0">
    <w:p w14:paraId="07DA5B1E" w14:textId="77777777" w:rsidR="009F7705" w:rsidRDefault="009F7705"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81305C" w14:textId="77777777" w:rsidR="009F7705" w:rsidRDefault="009F7705" w:rsidP="00807180">
      <w:pPr>
        <w:spacing w:line="240" w:lineRule="auto"/>
      </w:pPr>
      <w:r>
        <w:separator/>
      </w:r>
    </w:p>
  </w:footnote>
  <w:footnote w:type="continuationSeparator" w:id="0">
    <w:p w14:paraId="0630BEE1" w14:textId="77777777" w:rsidR="009F7705" w:rsidRDefault="009F7705"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34F63F9D" w14:textId="3F63420E"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t>1.5</w:t>
      </w:r>
      <w:r>
        <w:fldChar w:fldCharType="end"/>
      </w:r>
    </w:p>
  </w:footnote>
  <w:footnote w:id="4">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5">
    <w:p w14:paraId="532B0D09" w14:textId="330A1886"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C52B89" w:rsidRPr="00233788">
        <w:t xml:space="preserve">Tabela </w:t>
      </w:r>
      <w:r w:rsidR="00C52B89">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6">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7">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8">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9">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0">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1">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2">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3">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4">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5">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6">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7">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18">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19">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0">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1">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2">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3">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4">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5">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6">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27">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28">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29">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0">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1">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58B2F9EB" w:rsidR="00920540" w:rsidRDefault="00000000" w:rsidP="00807180">
    <w:pPr>
      <w:pStyle w:val="Nagwek"/>
      <w:jc w:val="center"/>
    </w:pPr>
    <w:fldSimple w:instr=" FILENAME   \* MERGEFORMAT ">
      <w:r w:rsidR="00C52B89">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0E06"/>
    <w:multiLevelType w:val="multilevel"/>
    <w:tmpl w:val="80D2576E"/>
    <w:lvl w:ilvl="0">
      <w:start w:val="1"/>
      <w:numFmt w:val="decimal"/>
      <w:lvlText w:val="%1"/>
      <w:lvlJc w:val="left"/>
      <w:pPr>
        <w:ind w:left="432" w:hanging="432"/>
      </w:p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bullet"/>
      <w:lvlText w:val=""/>
      <w:lvlJc w:val="left"/>
      <w:pPr>
        <w:ind w:left="864" w:hanging="864"/>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AF8790C"/>
    <w:multiLevelType w:val="hybridMultilevel"/>
    <w:tmpl w:val="5D4CC5F0"/>
    <w:lvl w:ilvl="0" w:tplc="7E0C2F8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350671F3"/>
    <w:multiLevelType w:val="hybridMultilevel"/>
    <w:tmpl w:val="9236AF2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3"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5"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2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4AE3D58"/>
    <w:multiLevelType w:val="hybridMultilevel"/>
    <w:tmpl w:val="9676D35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32"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D977E00"/>
    <w:multiLevelType w:val="hybridMultilevel"/>
    <w:tmpl w:val="1D56F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1"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2"/>
  </w:num>
  <w:num w:numId="2" w16cid:durableId="424156927">
    <w:abstractNumId w:val="6"/>
  </w:num>
  <w:num w:numId="3" w16cid:durableId="1152141714">
    <w:abstractNumId w:val="23"/>
  </w:num>
  <w:num w:numId="4" w16cid:durableId="412630402">
    <w:abstractNumId w:val="22"/>
    <w:lvlOverride w:ilvl="0">
      <w:startOverride w:val="1"/>
    </w:lvlOverride>
  </w:num>
  <w:num w:numId="5" w16cid:durableId="1852140090">
    <w:abstractNumId w:val="17"/>
  </w:num>
  <w:num w:numId="6" w16cid:durableId="2097168150">
    <w:abstractNumId w:val="24"/>
  </w:num>
  <w:num w:numId="7" w16cid:durableId="1244490497">
    <w:abstractNumId w:val="27"/>
  </w:num>
  <w:num w:numId="8" w16cid:durableId="392588381">
    <w:abstractNumId w:val="42"/>
  </w:num>
  <w:num w:numId="9" w16cid:durableId="1496728163">
    <w:abstractNumId w:val="5"/>
  </w:num>
  <w:num w:numId="10" w16cid:durableId="1567885209">
    <w:abstractNumId w:val="41"/>
  </w:num>
  <w:num w:numId="11" w16cid:durableId="892035834">
    <w:abstractNumId w:val="38"/>
  </w:num>
  <w:num w:numId="12" w16cid:durableId="1420322924">
    <w:abstractNumId w:val="28"/>
  </w:num>
  <w:num w:numId="13" w16cid:durableId="1588689285">
    <w:abstractNumId w:val="32"/>
  </w:num>
  <w:num w:numId="14" w16cid:durableId="366374553">
    <w:abstractNumId w:val="9"/>
  </w:num>
  <w:num w:numId="15" w16cid:durableId="649604550">
    <w:abstractNumId w:val="26"/>
  </w:num>
  <w:num w:numId="16" w16cid:durableId="1096633854">
    <w:abstractNumId w:val="21"/>
  </w:num>
  <w:num w:numId="17" w16cid:durableId="386149807">
    <w:abstractNumId w:val="4"/>
  </w:num>
  <w:num w:numId="18" w16cid:durableId="1662730210">
    <w:abstractNumId w:val="29"/>
  </w:num>
  <w:num w:numId="19" w16cid:durableId="122966611">
    <w:abstractNumId w:val="33"/>
  </w:num>
  <w:num w:numId="20" w16cid:durableId="347293067">
    <w:abstractNumId w:val="39"/>
  </w:num>
  <w:num w:numId="21" w16cid:durableId="1658806952">
    <w:abstractNumId w:val="11"/>
  </w:num>
  <w:num w:numId="22" w16cid:durableId="452673774">
    <w:abstractNumId w:val="30"/>
  </w:num>
  <w:num w:numId="23" w16cid:durableId="1393308741">
    <w:abstractNumId w:val="2"/>
  </w:num>
  <w:num w:numId="24" w16cid:durableId="1303463920">
    <w:abstractNumId w:val="7"/>
  </w:num>
  <w:num w:numId="25" w16cid:durableId="1351032583">
    <w:abstractNumId w:val="14"/>
  </w:num>
  <w:num w:numId="26" w16cid:durableId="1279608975">
    <w:abstractNumId w:val="25"/>
  </w:num>
  <w:num w:numId="27" w16cid:durableId="1800755233">
    <w:abstractNumId w:val="18"/>
  </w:num>
  <w:num w:numId="28" w16cid:durableId="567154322">
    <w:abstractNumId w:val="19"/>
  </w:num>
  <w:num w:numId="29" w16cid:durableId="1644890384">
    <w:abstractNumId w:val="36"/>
  </w:num>
  <w:num w:numId="30" w16cid:durableId="1623997854">
    <w:abstractNumId w:val="12"/>
  </w:num>
  <w:num w:numId="31" w16cid:durableId="2073962726">
    <w:abstractNumId w:val="15"/>
  </w:num>
  <w:num w:numId="32" w16cid:durableId="1486900364">
    <w:abstractNumId w:val="20"/>
  </w:num>
  <w:num w:numId="33" w16cid:durableId="428164400">
    <w:abstractNumId w:val="3"/>
  </w:num>
  <w:num w:numId="34" w16cid:durableId="730884049">
    <w:abstractNumId w:val="13"/>
  </w:num>
  <w:num w:numId="35" w16cid:durableId="1098676612">
    <w:abstractNumId w:val="1"/>
  </w:num>
  <w:num w:numId="36" w16cid:durableId="2085108929">
    <w:abstractNumId w:val="34"/>
  </w:num>
  <w:num w:numId="37" w16cid:durableId="332032103">
    <w:abstractNumId w:val="37"/>
  </w:num>
  <w:num w:numId="38" w16cid:durableId="436559785">
    <w:abstractNumId w:val="0"/>
    <w:lvlOverride w:ilvl="0">
      <w:startOverride w:val="1"/>
    </w:lvlOverride>
    <w:lvlOverride w:ilvl="1"/>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96843607">
    <w:abstractNumId w:val="40"/>
  </w:num>
  <w:num w:numId="40" w16cid:durableId="1608731842">
    <w:abstractNumId w:val="22"/>
    <w:lvlOverride w:ilvl="0">
      <w:startOverride w:val="1"/>
    </w:lvlOverride>
  </w:num>
  <w:num w:numId="41" w16cid:durableId="360979206">
    <w:abstractNumId w:val="10"/>
  </w:num>
  <w:num w:numId="42" w16cid:durableId="691804319">
    <w:abstractNumId w:val="22"/>
    <w:lvlOverride w:ilvl="0">
      <w:startOverride w:val="1"/>
    </w:lvlOverride>
  </w:num>
  <w:num w:numId="43" w16cid:durableId="793138348">
    <w:abstractNumId w:val="8"/>
  </w:num>
  <w:num w:numId="44" w16cid:durableId="2024740388">
    <w:abstractNumId w:val="31"/>
  </w:num>
  <w:num w:numId="45" w16cid:durableId="1048535170">
    <w:abstractNumId w:val="16"/>
  </w:num>
  <w:num w:numId="46" w16cid:durableId="675772132">
    <w:abstractNumId w:val="35"/>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2A90"/>
    <w:rsid w:val="00002ABF"/>
    <w:rsid w:val="00003A12"/>
    <w:rsid w:val="00004143"/>
    <w:rsid w:val="000054DF"/>
    <w:rsid w:val="00005EF4"/>
    <w:rsid w:val="00006436"/>
    <w:rsid w:val="00007816"/>
    <w:rsid w:val="00010A18"/>
    <w:rsid w:val="00010E5E"/>
    <w:rsid w:val="00011F01"/>
    <w:rsid w:val="00013E31"/>
    <w:rsid w:val="0001437C"/>
    <w:rsid w:val="00016195"/>
    <w:rsid w:val="00017614"/>
    <w:rsid w:val="00020C6F"/>
    <w:rsid w:val="00021A96"/>
    <w:rsid w:val="00023FAB"/>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F5A"/>
    <w:rsid w:val="00041FC1"/>
    <w:rsid w:val="00042B67"/>
    <w:rsid w:val="00042DAF"/>
    <w:rsid w:val="000440AA"/>
    <w:rsid w:val="00044336"/>
    <w:rsid w:val="00044574"/>
    <w:rsid w:val="000445FF"/>
    <w:rsid w:val="00044E15"/>
    <w:rsid w:val="00046407"/>
    <w:rsid w:val="00046EDE"/>
    <w:rsid w:val="00047689"/>
    <w:rsid w:val="00054A27"/>
    <w:rsid w:val="00054E46"/>
    <w:rsid w:val="00055A80"/>
    <w:rsid w:val="00056BC5"/>
    <w:rsid w:val="000574A6"/>
    <w:rsid w:val="000613B8"/>
    <w:rsid w:val="00063B07"/>
    <w:rsid w:val="00063F5F"/>
    <w:rsid w:val="000652B5"/>
    <w:rsid w:val="00066BBA"/>
    <w:rsid w:val="000679B4"/>
    <w:rsid w:val="00067EBE"/>
    <w:rsid w:val="00071C92"/>
    <w:rsid w:val="0007217F"/>
    <w:rsid w:val="00072E4A"/>
    <w:rsid w:val="00073589"/>
    <w:rsid w:val="00073CF4"/>
    <w:rsid w:val="00074032"/>
    <w:rsid w:val="00075727"/>
    <w:rsid w:val="0007704F"/>
    <w:rsid w:val="0008034C"/>
    <w:rsid w:val="0008117B"/>
    <w:rsid w:val="00081D14"/>
    <w:rsid w:val="00082011"/>
    <w:rsid w:val="00082AA0"/>
    <w:rsid w:val="0008317B"/>
    <w:rsid w:val="000835BB"/>
    <w:rsid w:val="00083628"/>
    <w:rsid w:val="00083E9C"/>
    <w:rsid w:val="00085E0A"/>
    <w:rsid w:val="00086022"/>
    <w:rsid w:val="000862F2"/>
    <w:rsid w:val="000863FB"/>
    <w:rsid w:val="00086DF7"/>
    <w:rsid w:val="00086FA2"/>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D0240"/>
    <w:rsid w:val="000D1FB6"/>
    <w:rsid w:val="000D24F6"/>
    <w:rsid w:val="000D3BBD"/>
    <w:rsid w:val="000D44B5"/>
    <w:rsid w:val="000D4EB8"/>
    <w:rsid w:val="000D4ED5"/>
    <w:rsid w:val="000D5243"/>
    <w:rsid w:val="000D5EB0"/>
    <w:rsid w:val="000D6E00"/>
    <w:rsid w:val="000D729F"/>
    <w:rsid w:val="000E05F1"/>
    <w:rsid w:val="000E2679"/>
    <w:rsid w:val="000E4FEB"/>
    <w:rsid w:val="000E7E0F"/>
    <w:rsid w:val="000F008C"/>
    <w:rsid w:val="000F0BD2"/>
    <w:rsid w:val="000F0C55"/>
    <w:rsid w:val="000F0E44"/>
    <w:rsid w:val="000F0F17"/>
    <w:rsid w:val="000F3480"/>
    <w:rsid w:val="000F7C66"/>
    <w:rsid w:val="001003C4"/>
    <w:rsid w:val="00100EFD"/>
    <w:rsid w:val="00101D02"/>
    <w:rsid w:val="00102D4D"/>
    <w:rsid w:val="00103530"/>
    <w:rsid w:val="00103EF0"/>
    <w:rsid w:val="001061EA"/>
    <w:rsid w:val="00106236"/>
    <w:rsid w:val="00111BA2"/>
    <w:rsid w:val="0011262E"/>
    <w:rsid w:val="00112BB4"/>
    <w:rsid w:val="00113347"/>
    <w:rsid w:val="001136E5"/>
    <w:rsid w:val="00114ED9"/>
    <w:rsid w:val="001154A9"/>
    <w:rsid w:val="00115CF7"/>
    <w:rsid w:val="00117717"/>
    <w:rsid w:val="00120CCF"/>
    <w:rsid w:val="00121652"/>
    <w:rsid w:val="001219A9"/>
    <w:rsid w:val="001226F0"/>
    <w:rsid w:val="001228C2"/>
    <w:rsid w:val="00123248"/>
    <w:rsid w:val="00124F95"/>
    <w:rsid w:val="00125378"/>
    <w:rsid w:val="001256D2"/>
    <w:rsid w:val="00125CE3"/>
    <w:rsid w:val="00126B8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66A8"/>
    <w:rsid w:val="001568D1"/>
    <w:rsid w:val="00156ACD"/>
    <w:rsid w:val="00160300"/>
    <w:rsid w:val="00162EE0"/>
    <w:rsid w:val="001644D5"/>
    <w:rsid w:val="00164C65"/>
    <w:rsid w:val="001656CA"/>
    <w:rsid w:val="001663C2"/>
    <w:rsid w:val="00166C67"/>
    <w:rsid w:val="001701E3"/>
    <w:rsid w:val="00170205"/>
    <w:rsid w:val="00170260"/>
    <w:rsid w:val="00170AAF"/>
    <w:rsid w:val="001711BE"/>
    <w:rsid w:val="001711FB"/>
    <w:rsid w:val="00172AD1"/>
    <w:rsid w:val="00173936"/>
    <w:rsid w:val="00173E47"/>
    <w:rsid w:val="00175A49"/>
    <w:rsid w:val="001764BA"/>
    <w:rsid w:val="00180BB4"/>
    <w:rsid w:val="00181C1A"/>
    <w:rsid w:val="001826A3"/>
    <w:rsid w:val="00183D78"/>
    <w:rsid w:val="00184352"/>
    <w:rsid w:val="00184E1F"/>
    <w:rsid w:val="00185973"/>
    <w:rsid w:val="0018672B"/>
    <w:rsid w:val="001874AB"/>
    <w:rsid w:val="001905DA"/>
    <w:rsid w:val="00190A2C"/>
    <w:rsid w:val="00190B46"/>
    <w:rsid w:val="00191FBD"/>
    <w:rsid w:val="0019268D"/>
    <w:rsid w:val="00193184"/>
    <w:rsid w:val="00194403"/>
    <w:rsid w:val="00194837"/>
    <w:rsid w:val="00196C5C"/>
    <w:rsid w:val="001A0220"/>
    <w:rsid w:val="001A2B61"/>
    <w:rsid w:val="001A300B"/>
    <w:rsid w:val="001A37E8"/>
    <w:rsid w:val="001A429B"/>
    <w:rsid w:val="001A4E26"/>
    <w:rsid w:val="001A599A"/>
    <w:rsid w:val="001A5C9A"/>
    <w:rsid w:val="001A6695"/>
    <w:rsid w:val="001B095F"/>
    <w:rsid w:val="001B203E"/>
    <w:rsid w:val="001B2A4A"/>
    <w:rsid w:val="001B43C1"/>
    <w:rsid w:val="001B5F93"/>
    <w:rsid w:val="001B6905"/>
    <w:rsid w:val="001C0591"/>
    <w:rsid w:val="001C20ED"/>
    <w:rsid w:val="001C28F5"/>
    <w:rsid w:val="001C498A"/>
    <w:rsid w:val="001C4E64"/>
    <w:rsid w:val="001C5081"/>
    <w:rsid w:val="001C7819"/>
    <w:rsid w:val="001C7B1F"/>
    <w:rsid w:val="001D0479"/>
    <w:rsid w:val="001D1695"/>
    <w:rsid w:val="001D17A2"/>
    <w:rsid w:val="001D3A8E"/>
    <w:rsid w:val="001D5995"/>
    <w:rsid w:val="001D7F64"/>
    <w:rsid w:val="001E000F"/>
    <w:rsid w:val="001E121D"/>
    <w:rsid w:val="001E1352"/>
    <w:rsid w:val="001E1A75"/>
    <w:rsid w:val="001E1BBF"/>
    <w:rsid w:val="001E2BB7"/>
    <w:rsid w:val="001E37BA"/>
    <w:rsid w:val="001E69D0"/>
    <w:rsid w:val="001E6D0E"/>
    <w:rsid w:val="001F0AF5"/>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1F88"/>
    <w:rsid w:val="00232191"/>
    <w:rsid w:val="002328E6"/>
    <w:rsid w:val="00233788"/>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FDE"/>
    <w:rsid w:val="00256859"/>
    <w:rsid w:val="002569CD"/>
    <w:rsid w:val="00256DAE"/>
    <w:rsid w:val="002611C7"/>
    <w:rsid w:val="00264588"/>
    <w:rsid w:val="0026465E"/>
    <w:rsid w:val="00264723"/>
    <w:rsid w:val="002648F4"/>
    <w:rsid w:val="002650CF"/>
    <w:rsid w:val="00265FEE"/>
    <w:rsid w:val="00266201"/>
    <w:rsid w:val="002662D0"/>
    <w:rsid w:val="00266E96"/>
    <w:rsid w:val="00270A7D"/>
    <w:rsid w:val="00270ACD"/>
    <w:rsid w:val="0027218A"/>
    <w:rsid w:val="00273AC6"/>
    <w:rsid w:val="00275FA5"/>
    <w:rsid w:val="00276F42"/>
    <w:rsid w:val="00277953"/>
    <w:rsid w:val="002808B3"/>
    <w:rsid w:val="00280BD1"/>
    <w:rsid w:val="00280D0C"/>
    <w:rsid w:val="002815FC"/>
    <w:rsid w:val="00282A6A"/>
    <w:rsid w:val="00282C0B"/>
    <w:rsid w:val="00282E18"/>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52A9"/>
    <w:rsid w:val="002A6591"/>
    <w:rsid w:val="002A6E87"/>
    <w:rsid w:val="002A6EDD"/>
    <w:rsid w:val="002A77F6"/>
    <w:rsid w:val="002B039B"/>
    <w:rsid w:val="002B0424"/>
    <w:rsid w:val="002B0BDD"/>
    <w:rsid w:val="002B27E1"/>
    <w:rsid w:val="002B32A8"/>
    <w:rsid w:val="002B4DF6"/>
    <w:rsid w:val="002B59AA"/>
    <w:rsid w:val="002B6362"/>
    <w:rsid w:val="002C0AD7"/>
    <w:rsid w:val="002C4484"/>
    <w:rsid w:val="002C4A09"/>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42CB"/>
    <w:rsid w:val="002E4974"/>
    <w:rsid w:val="002F0CC2"/>
    <w:rsid w:val="002F29C1"/>
    <w:rsid w:val="002F362E"/>
    <w:rsid w:val="002F48E3"/>
    <w:rsid w:val="002F6256"/>
    <w:rsid w:val="002F686D"/>
    <w:rsid w:val="003016B7"/>
    <w:rsid w:val="003019CD"/>
    <w:rsid w:val="00302FE7"/>
    <w:rsid w:val="00303DF8"/>
    <w:rsid w:val="0030637E"/>
    <w:rsid w:val="00306822"/>
    <w:rsid w:val="00306AE7"/>
    <w:rsid w:val="00310CFC"/>
    <w:rsid w:val="00310E38"/>
    <w:rsid w:val="003157BD"/>
    <w:rsid w:val="00316313"/>
    <w:rsid w:val="0031651A"/>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1E2F"/>
    <w:rsid w:val="0034239C"/>
    <w:rsid w:val="00343D95"/>
    <w:rsid w:val="00343E05"/>
    <w:rsid w:val="00343FEC"/>
    <w:rsid w:val="003451CF"/>
    <w:rsid w:val="003463E6"/>
    <w:rsid w:val="00346E80"/>
    <w:rsid w:val="00350F5C"/>
    <w:rsid w:val="003516FF"/>
    <w:rsid w:val="00353EE7"/>
    <w:rsid w:val="00356C59"/>
    <w:rsid w:val="003574CC"/>
    <w:rsid w:val="0036002E"/>
    <w:rsid w:val="003605EA"/>
    <w:rsid w:val="0036156E"/>
    <w:rsid w:val="00361E22"/>
    <w:rsid w:val="00362305"/>
    <w:rsid w:val="003631AE"/>
    <w:rsid w:val="00363FDD"/>
    <w:rsid w:val="00365303"/>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1C0"/>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5E8B"/>
    <w:rsid w:val="00416355"/>
    <w:rsid w:val="00421C8A"/>
    <w:rsid w:val="0042226D"/>
    <w:rsid w:val="004238F6"/>
    <w:rsid w:val="0042523C"/>
    <w:rsid w:val="00425F58"/>
    <w:rsid w:val="00425FAC"/>
    <w:rsid w:val="004269AE"/>
    <w:rsid w:val="00427C0A"/>
    <w:rsid w:val="00427C1D"/>
    <w:rsid w:val="00430297"/>
    <w:rsid w:val="00431215"/>
    <w:rsid w:val="004319FE"/>
    <w:rsid w:val="0043305D"/>
    <w:rsid w:val="00433E03"/>
    <w:rsid w:val="004350D1"/>
    <w:rsid w:val="00435ABB"/>
    <w:rsid w:val="0044015D"/>
    <w:rsid w:val="004414CD"/>
    <w:rsid w:val="004425F6"/>
    <w:rsid w:val="004430F0"/>
    <w:rsid w:val="004439F4"/>
    <w:rsid w:val="00444118"/>
    <w:rsid w:val="00444A58"/>
    <w:rsid w:val="00445F8F"/>
    <w:rsid w:val="00446A0A"/>
    <w:rsid w:val="00450568"/>
    <w:rsid w:val="00451595"/>
    <w:rsid w:val="00452768"/>
    <w:rsid w:val="0045343B"/>
    <w:rsid w:val="0045707C"/>
    <w:rsid w:val="00460CB7"/>
    <w:rsid w:val="0046164D"/>
    <w:rsid w:val="00461EC8"/>
    <w:rsid w:val="00462E20"/>
    <w:rsid w:val="00462F21"/>
    <w:rsid w:val="004635B5"/>
    <w:rsid w:val="00463FDB"/>
    <w:rsid w:val="00465951"/>
    <w:rsid w:val="00465E6B"/>
    <w:rsid w:val="004666E1"/>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B1E8B"/>
    <w:rsid w:val="004B3181"/>
    <w:rsid w:val="004B3F2B"/>
    <w:rsid w:val="004B4B7E"/>
    <w:rsid w:val="004B5AF7"/>
    <w:rsid w:val="004B6585"/>
    <w:rsid w:val="004C0144"/>
    <w:rsid w:val="004C0EFB"/>
    <w:rsid w:val="004C1CE2"/>
    <w:rsid w:val="004C2A7C"/>
    <w:rsid w:val="004C310F"/>
    <w:rsid w:val="004C427B"/>
    <w:rsid w:val="004C46B9"/>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3807"/>
    <w:rsid w:val="004E3F9B"/>
    <w:rsid w:val="004E3FCF"/>
    <w:rsid w:val="004E49D2"/>
    <w:rsid w:val="004E63AC"/>
    <w:rsid w:val="004E6AB8"/>
    <w:rsid w:val="004E74F8"/>
    <w:rsid w:val="004E7B4D"/>
    <w:rsid w:val="004E7B54"/>
    <w:rsid w:val="004F0A18"/>
    <w:rsid w:val="004F1B05"/>
    <w:rsid w:val="004F4F03"/>
    <w:rsid w:val="004F695D"/>
    <w:rsid w:val="004F6B0A"/>
    <w:rsid w:val="00500A66"/>
    <w:rsid w:val="00500FAF"/>
    <w:rsid w:val="00501216"/>
    <w:rsid w:val="0050285A"/>
    <w:rsid w:val="00502B4B"/>
    <w:rsid w:val="00504639"/>
    <w:rsid w:val="005065DB"/>
    <w:rsid w:val="0050671B"/>
    <w:rsid w:val="0051032B"/>
    <w:rsid w:val="00511706"/>
    <w:rsid w:val="00511E80"/>
    <w:rsid w:val="005142A1"/>
    <w:rsid w:val="00517506"/>
    <w:rsid w:val="005210F4"/>
    <w:rsid w:val="0052196C"/>
    <w:rsid w:val="0052275C"/>
    <w:rsid w:val="00522E55"/>
    <w:rsid w:val="00524BCB"/>
    <w:rsid w:val="00526549"/>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4152"/>
    <w:rsid w:val="00545255"/>
    <w:rsid w:val="0054582C"/>
    <w:rsid w:val="00545BFC"/>
    <w:rsid w:val="00546193"/>
    <w:rsid w:val="005473F5"/>
    <w:rsid w:val="00550A24"/>
    <w:rsid w:val="005515C9"/>
    <w:rsid w:val="005540B2"/>
    <w:rsid w:val="00554250"/>
    <w:rsid w:val="00555057"/>
    <w:rsid w:val="0055539A"/>
    <w:rsid w:val="00556264"/>
    <w:rsid w:val="005569E3"/>
    <w:rsid w:val="00556F4A"/>
    <w:rsid w:val="00560E23"/>
    <w:rsid w:val="00560F6E"/>
    <w:rsid w:val="005617C5"/>
    <w:rsid w:val="00563363"/>
    <w:rsid w:val="00563624"/>
    <w:rsid w:val="00565BDF"/>
    <w:rsid w:val="00566695"/>
    <w:rsid w:val="00567EDE"/>
    <w:rsid w:val="00570835"/>
    <w:rsid w:val="005709A9"/>
    <w:rsid w:val="0057102E"/>
    <w:rsid w:val="00573A3D"/>
    <w:rsid w:val="00573FAF"/>
    <w:rsid w:val="00575709"/>
    <w:rsid w:val="00575B2B"/>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A0DB7"/>
    <w:rsid w:val="005A0DE0"/>
    <w:rsid w:val="005A2BAF"/>
    <w:rsid w:val="005A5020"/>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D094F"/>
    <w:rsid w:val="005D1ABF"/>
    <w:rsid w:val="005D207C"/>
    <w:rsid w:val="005D3333"/>
    <w:rsid w:val="005D59E0"/>
    <w:rsid w:val="005D6353"/>
    <w:rsid w:val="005D656D"/>
    <w:rsid w:val="005D7644"/>
    <w:rsid w:val="005D7CC2"/>
    <w:rsid w:val="005E0337"/>
    <w:rsid w:val="005E184F"/>
    <w:rsid w:val="005E29C2"/>
    <w:rsid w:val="005E3979"/>
    <w:rsid w:val="005E4774"/>
    <w:rsid w:val="005E59B7"/>
    <w:rsid w:val="005E5FA2"/>
    <w:rsid w:val="005E6664"/>
    <w:rsid w:val="005E701A"/>
    <w:rsid w:val="005E7550"/>
    <w:rsid w:val="005F039F"/>
    <w:rsid w:val="005F19E8"/>
    <w:rsid w:val="005F2723"/>
    <w:rsid w:val="005F2EF1"/>
    <w:rsid w:val="005F45E9"/>
    <w:rsid w:val="005F4F24"/>
    <w:rsid w:val="005F5793"/>
    <w:rsid w:val="005F6CF7"/>
    <w:rsid w:val="00602A7E"/>
    <w:rsid w:val="00602D42"/>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7468"/>
    <w:rsid w:val="00647922"/>
    <w:rsid w:val="006502BB"/>
    <w:rsid w:val="006503C1"/>
    <w:rsid w:val="0065047B"/>
    <w:rsid w:val="00651AD7"/>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E07"/>
    <w:rsid w:val="00675EBF"/>
    <w:rsid w:val="006768BB"/>
    <w:rsid w:val="00677337"/>
    <w:rsid w:val="00677DB7"/>
    <w:rsid w:val="006808D4"/>
    <w:rsid w:val="00681032"/>
    <w:rsid w:val="00682406"/>
    <w:rsid w:val="0068283C"/>
    <w:rsid w:val="00682CC0"/>
    <w:rsid w:val="00684943"/>
    <w:rsid w:val="006858EB"/>
    <w:rsid w:val="00686587"/>
    <w:rsid w:val="0069311F"/>
    <w:rsid w:val="00693595"/>
    <w:rsid w:val="00696A8C"/>
    <w:rsid w:val="00696D38"/>
    <w:rsid w:val="00697892"/>
    <w:rsid w:val="006A0845"/>
    <w:rsid w:val="006A1580"/>
    <w:rsid w:val="006A1D82"/>
    <w:rsid w:val="006A2047"/>
    <w:rsid w:val="006A2E06"/>
    <w:rsid w:val="006A42EC"/>
    <w:rsid w:val="006A4C4F"/>
    <w:rsid w:val="006A6FF7"/>
    <w:rsid w:val="006B0713"/>
    <w:rsid w:val="006B0AFD"/>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22F8"/>
    <w:rsid w:val="006E2B01"/>
    <w:rsid w:val="006E2CFA"/>
    <w:rsid w:val="006E3958"/>
    <w:rsid w:val="006E56D4"/>
    <w:rsid w:val="006E58E8"/>
    <w:rsid w:val="006E5D6C"/>
    <w:rsid w:val="006E6501"/>
    <w:rsid w:val="006E6515"/>
    <w:rsid w:val="006F101D"/>
    <w:rsid w:val="006F257C"/>
    <w:rsid w:val="006F2785"/>
    <w:rsid w:val="006F4F11"/>
    <w:rsid w:val="006F535D"/>
    <w:rsid w:val="006F5A50"/>
    <w:rsid w:val="006F5CEE"/>
    <w:rsid w:val="006F5E00"/>
    <w:rsid w:val="006F7DC7"/>
    <w:rsid w:val="007000CB"/>
    <w:rsid w:val="00702623"/>
    <w:rsid w:val="00702E58"/>
    <w:rsid w:val="0070661E"/>
    <w:rsid w:val="00706DB5"/>
    <w:rsid w:val="00707086"/>
    <w:rsid w:val="00707AA5"/>
    <w:rsid w:val="00707B52"/>
    <w:rsid w:val="00710CB0"/>
    <w:rsid w:val="007110F9"/>
    <w:rsid w:val="00711DEE"/>
    <w:rsid w:val="007126DC"/>
    <w:rsid w:val="007130CA"/>
    <w:rsid w:val="00714A49"/>
    <w:rsid w:val="00715C46"/>
    <w:rsid w:val="00715DFC"/>
    <w:rsid w:val="00716C80"/>
    <w:rsid w:val="00717C94"/>
    <w:rsid w:val="00721B1E"/>
    <w:rsid w:val="0072284F"/>
    <w:rsid w:val="00725C07"/>
    <w:rsid w:val="0072768D"/>
    <w:rsid w:val="00727E58"/>
    <w:rsid w:val="00730997"/>
    <w:rsid w:val="0073325F"/>
    <w:rsid w:val="00733A0C"/>
    <w:rsid w:val="0073511A"/>
    <w:rsid w:val="00736347"/>
    <w:rsid w:val="00740DB6"/>
    <w:rsid w:val="0074196F"/>
    <w:rsid w:val="00742C1E"/>
    <w:rsid w:val="0074403E"/>
    <w:rsid w:val="007451FB"/>
    <w:rsid w:val="00746AFE"/>
    <w:rsid w:val="007472C1"/>
    <w:rsid w:val="007503A7"/>
    <w:rsid w:val="00750492"/>
    <w:rsid w:val="00750B18"/>
    <w:rsid w:val="00750DBA"/>
    <w:rsid w:val="00751E09"/>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62C2"/>
    <w:rsid w:val="007670CC"/>
    <w:rsid w:val="0076752E"/>
    <w:rsid w:val="00773090"/>
    <w:rsid w:val="00773828"/>
    <w:rsid w:val="00773931"/>
    <w:rsid w:val="00774187"/>
    <w:rsid w:val="007741A4"/>
    <w:rsid w:val="00775336"/>
    <w:rsid w:val="00775813"/>
    <w:rsid w:val="00775D76"/>
    <w:rsid w:val="0077679E"/>
    <w:rsid w:val="00776E5C"/>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95"/>
    <w:rsid w:val="007B4B11"/>
    <w:rsid w:val="007B51A5"/>
    <w:rsid w:val="007B6D50"/>
    <w:rsid w:val="007C1B12"/>
    <w:rsid w:val="007C211B"/>
    <w:rsid w:val="007C2A3A"/>
    <w:rsid w:val="007C31B2"/>
    <w:rsid w:val="007C430D"/>
    <w:rsid w:val="007C57E9"/>
    <w:rsid w:val="007C6418"/>
    <w:rsid w:val="007C6AD2"/>
    <w:rsid w:val="007C736F"/>
    <w:rsid w:val="007C7E94"/>
    <w:rsid w:val="007D1E8B"/>
    <w:rsid w:val="007D244B"/>
    <w:rsid w:val="007D3831"/>
    <w:rsid w:val="007D5FAD"/>
    <w:rsid w:val="007D646E"/>
    <w:rsid w:val="007D6FD8"/>
    <w:rsid w:val="007E02FE"/>
    <w:rsid w:val="007E073D"/>
    <w:rsid w:val="007E080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8F4"/>
    <w:rsid w:val="00806971"/>
    <w:rsid w:val="00807180"/>
    <w:rsid w:val="00811009"/>
    <w:rsid w:val="00811423"/>
    <w:rsid w:val="0081149C"/>
    <w:rsid w:val="0081314B"/>
    <w:rsid w:val="008138EB"/>
    <w:rsid w:val="0081390B"/>
    <w:rsid w:val="00813BFC"/>
    <w:rsid w:val="0081517D"/>
    <w:rsid w:val="00816D0B"/>
    <w:rsid w:val="008211A2"/>
    <w:rsid w:val="008218E4"/>
    <w:rsid w:val="00822E6A"/>
    <w:rsid w:val="00826C4B"/>
    <w:rsid w:val="00827EDF"/>
    <w:rsid w:val="00830B14"/>
    <w:rsid w:val="0083152E"/>
    <w:rsid w:val="00831A47"/>
    <w:rsid w:val="00831EAA"/>
    <w:rsid w:val="00832918"/>
    <w:rsid w:val="00832F8A"/>
    <w:rsid w:val="00833DD4"/>
    <w:rsid w:val="0083479B"/>
    <w:rsid w:val="00835373"/>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E1"/>
    <w:rsid w:val="00876241"/>
    <w:rsid w:val="0087672C"/>
    <w:rsid w:val="00877009"/>
    <w:rsid w:val="008772C8"/>
    <w:rsid w:val="00877C7F"/>
    <w:rsid w:val="00882BB0"/>
    <w:rsid w:val="00883092"/>
    <w:rsid w:val="008849BA"/>
    <w:rsid w:val="008863F5"/>
    <w:rsid w:val="00887E30"/>
    <w:rsid w:val="00890B6E"/>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2A76"/>
    <w:rsid w:val="00923AD4"/>
    <w:rsid w:val="009246A2"/>
    <w:rsid w:val="00925049"/>
    <w:rsid w:val="0092679C"/>
    <w:rsid w:val="009270AF"/>
    <w:rsid w:val="00930F4E"/>
    <w:rsid w:val="009311DF"/>
    <w:rsid w:val="0093237E"/>
    <w:rsid w:val="009334DD"/>
    <w:rsid w:val="009337B8"/>
    <w:rsid w:val="00936331"/>
    <w:rsid w:val="00940933"/>
    <w:rsid w:val="009417A5"/>
    <w:rsid w:val="00941963"/>
    <w:rsid w:val="00941C95"/>
    <w:rsid w:val="009421DE"/>
    <w:rsid w:val="00942DDD"/>
    <w:rsid w:val="00942F8F"/>
    <w:rsid w:val="00943029"/>
    <w:rsid w:val="0094574F"/>
    <w:rsid w:val="00945F0B"/>
    <w:rsid w:val="00947A75"/>
    <w:rsid w:val="00950951"/>
    <w:rsid w:val="0095099E"/>
    <w:rsid w:val="00951BCE"/>
    <w:rsid w:val="009525E4"/>
    <w:rsid w:val="009526C1"/>
    <w:rsid w:val="00952CEC"/>
    <w:rsid w:val="00953DA4"/>
    <w:rsid w:val="00954C14"/>
    <w:rsid w:val="00954D31"/>
    <w:rsid w:val="009561C8"/>
    <w:rsid w:val="00956DD7"/>
    <w:rsid w:val="00960D03"/>
    <w:rsid w:val="00962267"/>
    <w:rsid w:val="009625B0"/>
    <w:rsid w:val="00963228"/>
    <w:rsid w:val="009633BD"/>
    <w:rsid w:val="00963F60"/>
    <w:rsid w:val="00964B3F"/>
    <w:rsid w:val="00964BA3"/>
    <w:rsid w:val="00966251"/>
    <w:rsid w:val="009667CA"/>
    <w:rsid w:val="009677FC"/>
    <w:rsid w:val="0097161D"/>
    <w:rsid w:val="009754B1"/>
    <w:rsid w:val="00976339"/>
    <w:rsid w:val="00977F18"/>
    <w:rsid w:val="009804E3"/>
    <w:rsid w:val="00980EB8"/>
    <w:rsid w:val="00981279"/>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76F1"/>
    <w:rsid w:val="009B78C8"/>
    <w:rsid w:val="009C0148"/>
    <w:rsid w:val="009C281D"/>
    <w:rsid w:val="009C33D2"/>
    <w:rsid w:val="009C5CCB"/>
    <w:rsid w:val="009C5EB4"/>
    <w:rsid w:val="009C6373"/>
    <w:rsid w:val="009C6CF4"/>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2BE3"/>
    <w:rsid w:val="009F2F9B"/>
    <w:rsid w:val="009F3BE8"/>
    <w:rsid w:val="009F7705"/>
    <w:rsid w:val="00A00063"/>
    <w:rsid w:val="00A00241"/>
    <w:rsid w:val="00A00B0C"/>
    <w:rsid w:val="00A00F0B"/>
    <w:rsid w:val="00A023B9"/>
    <w:rsid w:val="00A030E3"/>
    <w:rsid w:val="00A03226"/>
    <w:rsid w:val="00A044AD"/>
    <w:rsid w:val="00A05A41"/>
    <w:rsid w:val="00A07201"/>
    <w:rsid w:val="00A0762C"/>
    <w:rsid w:val="00A07E59"/>
    <w:rsid w:val="00A10BB6"/>
    <w:rsid w:val="00A1113E"/>
    <w:rsid w:val="00A139A4"/>
    <w:rsid w:val="00A1525E"/>
    <w:rsid w:val="00A16541"/>
    <w:rsid w:val="00A1662E"/>
    <w:rsid w:val="00A1676B"/>
    <w:rsid w:val="00A16797"/>
    <w:rsid w:val="00A16BC8"/>
    <w:rsid w:val="00A16C7B"/>
    <w:rsid w:val="00A1761A"/>
    <w:rsid w:val="00A17EE6"/>
    <w:rsid w:val="00A20353"/>
    <w:rsid w:val="00A21C4A"/>
    <w:rsid w:val="00A21FE9"/>
    <w:rsid w:val="00A22963"/>
    <w:rsid w:val="00A233BB"/>
    <w:rsid w:val="00A24654"/>
    <w:rsid w:val="00A254EF"/>
    <w:rsid w:val="00A25503"/>
    <w:rsid w:val="00A256A1"/>
    <w:rsid w:val="00A26B8C"/>
    <w:rsid w:val="00A26BFA"/>
    <w:rsid w:val="00A26FF3"/>
    <w:rsid w:val="00A27877"/>
    <w:rsid w:val="00A31B5C"/>
    <w:rsid w:val="00A32382"/>
    <w:rsid w:val="00A33DFE"/>
    <w:rsid w:val="00A34A66"/>
    <w:rsid w:val="00A34AAD"/>
    <w:rsid w:val="00A34AF9"/>
    <w:rsid w:val="00A3533A"/>
    <w:rsid w:val="00A360F7"/>
    <w:rsid w:val="00A369CB"/>
    <w:rsid w:val="00A40436"/>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1195"/>
    <w:rsid w:val="00A61DD9"/>
    <w:rsid w:val="00A61E73"/>
    <w:rsid w:val="00A62392"/>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D"/>
    <w:rsid w:val="00A81897"/>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1F6"/>
    <w:rsid w:val="00A93790"/>
    <w:rsid w:val="00A940E0"/>
    <w:rsid w:val="00A943C5"/>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1556"/>
    <w:rsid w:val="00AD2D65"/>
    <w:rsid w:val="00AD40B6"/>
    <w:rsid w:val="00AD48F6"/>
    <w:rsid w:val="00AD4D7C"/>
    <w:rsid w:val="00AD5C47"/>
    <w:rsid w:val="00AD5D59"/>
    <w:rsid w:val="00AD5E78"/>
    <w:rsid w:val="00AD6E4A"/>
    <w:rsid w:val="00AD7079"/>
    <w:rsid w:val="00AE0295"/>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F33"/>
    <w:rsid w:val="00B04C57"/>
    <w:rsid w:val="00B04DE1"/>
    <w:rsid w:val="00B0656F"/>
    <w:rsid w:val="00B1210F"/>
    <w:rsid w:val="00B1318E"/>
    <w:rsid w:val="00B13BD0"/>
    <w:rsid w:val="00B13C13"/>
    <w:rsid w:val="00B13DFC"/>
    <w:rsid w:val="00B13F74"/>
    <w:rsid w:val="00B14780"/>
    <w:rsid w:val="00B15309"/>
    <w:rsid w:val="00B20D80"/>
    <w:rsid w:val="00B21058"/>
    <w:rsid w:val="00B2130A"/>
    <w:rsid w:val="00B21E14"/>
    <w:rsid w:val="00B22C9A"/>
    <w:rsid w:val="00B2382E"/>
    <w:rsid w:val="00B27073"/>
    <w:rsid w:val="00B2787D"/>
    <w:rsid w:val="00B27C8C"/>
    <w:rsid w:val="00B306FA"/>
    <w:rsid w:val="00B30E1A"/>
    <w:rsid w:val="00B3139A"/>
    <w:rsid w:val="00B37492"/>
    <w:rsid w:val="00B37AC7"/>
    <w:rsid w:val="00B40C22"/>
    <w:rsid w:val="00B412B2"/>
    <w:rsid w:val="00B413BF"/>
    <w:rsid w:val="00B41709"/>
    <w:rsid w:val="00B44776"/>
    <w:rsid w:val="00B4533C"/>
    <w:rsid w:val="00B46686"/>
    <w:rsid w:val="00B466E6"/>
    <w:rsid w:val="00B51006"/>
    <w:rsid w:val="00B511BF"/>
    <w:rsid w:val="00B5207E"/>
    <w:rsid w:val="00B520B2"/>
    <w:rsid w:val="00B53068"/>
    <w:rsid w:val="00B538C6"/>
    <w:rsid w:val="00B53ADB"/>
    <w:rsid w:val="00B545DF"/>
    <w:rsid w:val="00B56454"/>
    <w:rsid w:val="00B571F0"/>
    <w:rsid w:val="00B5733E"/>
    <w:rsid w:val="00B5787D"/>
    <w:rsid w:val="00B605F0"/>
    <w:rsid w:val="00B60AF7"/>
    <w:rsid w:val="00B61C69"/>
    <w:rsid w:val="00B65A81"/>
    <w:rsid w:val="00B65F97"/>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3207"/>
    <w:rsid w:val="00B83BFB"/>
    <w:rsid w:val="00B85F38"/>
    <w:rsid w:val="00B87DD6"/>
    <w:rsid w:val="00B87F7A"/>
    <w:rsid w:val="00B90A1F"/>
    <w:rsid w:val="00B90A3A"/>
    <w:rsid w:val="00B90C71"/>
    <w:rsid w:val="00B911B2"/>
    <w:rsid w:val="00B92AF2"/>
    <w:rsid w:val="00B92F17"/>
    <w:rsid w:val="00B93B06"/>
    <w:rsid w:val="00B94C25"/>
    <w:rsid w:val="00B9641B"/>
    <w:rsid w:val="00B97062"/>
    <w:rsid w:val="00B97F83"/>
    <w:rsid w:val="00BA015C"/>
    <w:rsid w:val="00BA1E1B"/>
    <w:rsid w:val="00BA23FC"/>
    <w:rsid w:val="00BA3A19"/>
    <w:rsid w:val="00BA454B"/>
    <w:rsid w:val="00BA4BDE"/>
    <w:rsid w:val="00BA56DD"/>
    <w:rsid w:val="00BA59F7"/>
    <w:rsid w:val="00BA6B2E"/>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CC0"/>
    <w:rsid w:val="00BE5F9E"/>
    <w:rsid w:val="00BE6EC2"/>
    <w:rsid w:val="00BE7C06"/>
    <w:rsid w:val="00BF04AE"/>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6054"/>
    <w:rsid w:val="00C16743"/>
    <w:rsid w:val="00C17BCB"/>
    <w:rsid w:val="00C17CF1"/>
    <w:rsid w:val="00C230E8"/>
    <w:rsid w:val="00C24C76"/>
    <w:rsid w:val="00C24CEF"/>
    <w:rsid w:val="00C24DBA"/>
    <w:rsid w:val="00C24F79"/>
    <w:rsid w:val="00C255E3"/>
    <w:rsid w:val="00C25A18"/>
    <w:rsid w:val="00C25D74"/>
    <w:rsid w:val="00C26AD4"/>
    <w:rsid w:val="00C27D2A"/>
    <w:rsid w:val="00C30D16"/>
    <w:rsid w:val="00C32983"/>
    <w:rsid w:val="00C33786"/>
    <w:rsid w:val="00C3572C"/>
    <w:rsid w:val="00C363A6"/>
    <w:rsid w:val="00C364CC"/>
    <w:rsid w:val="00C36B61"/>
    <w:rsid w:val="00C41DD6"/>
    <w:rsid w:val="00C421AE"/>
    <w:rsid w:val="00C43DF6"/>
    <w:rsid w:val="00C46BB6"/>
    <w:rsid w:val="00C4778D"/>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95120"/>
    <w:rsid w:val="00C955EF"/>
    <w:rsid w:val="00C95D63"/>
    <w:rsid w:val="00C9615F"/>
    <w:rsid w:val="00CA165A"/>
    <w:rsid w:val="00CA4056"/>
    <w:rsid w:val="00CA5E8D"/>
    <w:rsid w:val="00CA7ADC"/>
    <w:rsid w:val="00CB0623"/>
    <w:rsid w:val="00CB2031"/>
    <w:rsid w:val="00CB323D"/>
    <w:rsid w:val="00CB3663"/>
    <w:rsid w:val="00CB3931"/>
    <w:rsid w:val="00CB4697"/>
    <w:rsid w:val="00CB5240"/>
    <w:rsid w:val="00CB6991"/>
    <w:rsid w:val="00CB6A60"/>
    <w:rsid w:val="00CB6AD5"/>
    <w:rsid w:val="00CB7961"/>
    <w:rsid w:val="00CC118F"/>
    <w:rsid w:val="00CC2BE0"/>
    <w:rsid w:val="00CC3D7E"/>
    <w:rsid w:val="00CC4ABD"/>
    <w:rsid w:val="00CC4AE1"/>
    <w:rsid w:val="00CC6C3E"/>
    <w:rsid w:val="00CC77DB"/>
    <w:rsid w:val="00CC7DA6"/>
    <w:rsid w:val="00CD0712"/>
    <w:rsid w:val="00CD1693"/>
    <w:rsid w:val="00CD1C98"/>
    <w:rsid w:val="00CD3684"/>
    <w:rsid w:val="00CD40E6"/>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203"/>
    <w:rsid w:val="00CF13D0"/>
    <w:rsid w:val="00CF1D03"/>
    <w:rsid w:val="00CF2304"/>
    <w:rsid w:val="00CF23DF"/>
    <w:rsid w:val="00CF2A6F"/>
    <w:rsid w:val="00CF3066"/>
    <w:rsid w:val="00CF4F37"/>
    <w:rsid w:val="00CF64A6"/>
    <w:rsid w:val="00CF6D1E"/>
    <w:rsid w:val="00CF7076"/>
    <w:rsid w:val="00D00333"/>
    <w:rsid w:val="00D019E7"/>
    <w:rsid w:val="00D03D72"/>
    <w:rsid w:val="00D04186"/>
    <w:rsid w:val="00D053E2"/>
    <w:rsid w:val="00D057E6"/>
    <w:rsid w:val="00D058A7"/>
    <w:rsid w:val="00D062A7"/>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7B16"/>
    <w:rsid w:val="00D27F1C"/>
    <w:rsid w:val="00D305FF"/>
    <w:rsid w:val="00D31847"/>
    <w:rsid w:val="00D31A86"/>
    <w:rsid w:val="00D31CA9"/>
    <w:rsid w:val="00D327B3"/>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1D72"/>
    <w:rsid w:val="00D62834"/>
    <w:rsid w:val="00D64139"/>
    <w:rsid w:val="00D654E0"/>
    <w:rsid w:val="00D6724E"/>
    <w:rsid w:val="00D706BC"/>
    <w:rsid w:val="00D71402"/>
    <w:rsid w:val="00D72075"/>
    <w:rsid w:val="00D72319"/>
    <w:rsid w:val="00D731F8"/>
    <w:rsid w:val="00D749F4"/>
    <w:rsid w:val="00D7632B"/>
    <w:rsid w:val="00D76B83"/>
    <w:rsid w:val="00D77AB4"/>
    <w:rsid w:val="00D77B4B"/>
    <w:rsid w:val="00D80EB3"/>
    <w:rsid w:val="00D81125"/>
    <w:rsid w:val="00D81992"/>
    <w:rsid w:val="00D83652"/>
    <w:rsid w:val="00D84020"/>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884"/>
    <w:rsid w:val="00DA5D54"/>
    <w:rsid w:val="00DB55EC"/>
    <w:rsid w:val="00DB5D11"/>
    <w:rsid w:val="00DB65A4"/>
    <w:rsid w:val="00DB66CA"/>
    <w:rsid w:val="00DB6F37"/>
    <w:rsid w:val="00DB71C6"/>
    <w:rsid w:val="00DB73E2"/>
    <w:rsid w:val="00DB78E8"/>
    <w:rsid w:val="00DB7BE7"/>
    <w:rsid w:val="00DC043C"/>
    <w:rsid w:val="00DC2673"/>
    <w:rsid w:val="00DC35F6"/>
    <w:rsid w:val="00DC37A2"/>
    <w:rsid w:val="00DC37AB"/>
    <w:rsid w:val="00DC3FF3"/>
    <w:rsid w:val="00DC4F64"/>
    <w:rsid w:val="00DC6E72"/>
    <w:rsid w:val="00DD160A"/>
    <w:rsid w:val="00DD2561"/>
    <w:rsid w:val="00DD342E"/>
    <w:rsid w:val="00DD4B0F"/>
    <w:rsid w:val="00DD50DE"/>
    <w:rsid w:val="00DD5523"/>
    <w:rsid w:val="00DD5B94"/>
    <w:rsid w:val="00DD7526"/>
    <w:rsid w:val="00DD7A01"/>
    <w:rsid w:val="00DE06B9"/>
    <w:rsid w:val="00DE2A42"/>
    <w:rsid w:val="00DE4F30"/>
    <w:rsid w:val="00DE5F64"/>
    <w:rsid w:val="00DE6D0C"/>
    <w:rsid w:val="00DE6F17"/>
    <w:rsid w:val="00DE7193"/>
    <w:rsid w:val="00DF1EA0"/>
    <w:rsid w:val="00DF535F"/>
    <w:rsid w:val="00DF56EC"/>
    <w:rsid w:val="00DF5D42"/>
    <w:rsid w:val="00DF6BB8"/>
    <w:rsid w:val="00DF7489"/>
    <w:rsid w:val="00E00098"/>
    <w:rsid w:val="00E00823"/>
    <w:rsid w:val="00E03212"/>
    <w:rsid w:val="00E03484"/>
    <w:rsid w:val="00E04437"/>
    <w:rsid w:val="00E07DDF"/>
    <w:rsid w:val="00E10649"/>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375F"/>
    <w:rsid w:val="00E44BEE"/>
    <w:rsid w:val="00E44E17"/>
    <w:rsid w:val="00E4512D"/>
    <w:rsid w:val="00E45230"/>
    <w:rsid w:val="00E47F12"/>
    <w:rsid w:val="00E47F1B"/>
    <w:rsid w:val="00E50951"/>
    <w:rsid w:val="00E5202E"/>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828E4"/>
    <w:rsid w:val="00E87884"/>
    <w:rsid w:val="00E87E4B"/>
    <w:rsid w:val="00E90967"/>
    <w:rsid w:val="00E90B39"/>
    <w:rsid w:val="00E9332A"/>
    <w:rsid w:val="00E933AD"/>
    <w:rsid w:val="00E93AC2"/>
    <w:rsid w:val="00E96BF2"/>
    <w:rsid w:val="00EA07A1"/>
    <w:rsid w:val="00EA13D2"/>
    <w:rsid w:val="00EA1F1E"/>
    <w:rsid w:val="00EA2EB3"/>
    <w:rsid w:val="00EA3208"/>
    <w:rsid w:val="00EA32EC"/>
    <w:rsid w:val="00EA33BD"/>
    <w:rsid w:val="00EA4F50"/>
    <w:rsid w:val="00EA790D"/>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EC7"/>
    <w:rsid w:val="00EC34EE"/>
    <w:rsid w:val="00EC5E7A"/>
    <w:rsid w:val="00EC68A3"/>
    <w:rsid w:val="00ED0211"/>
    <w:rsid w:val="00ED0290"/>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3F3F"/>
    <w:rsid w:val="00EF4917"/>
    <w:rsid w:val="00EF63C7"/>
    <w:rsid w:val="00EF7032"/>
    <w:rsid w:val="00EF7236"/>
    <w:rsid w:val="00EF7D89"/>
    <w:rsid w:val="00F00F2B"/>
    <w:rsid w:val="00F01007"/>
    <w:rsid w:val="00F0103B"/>
    <w:rsid w:val="00F04BBF"/>
    <w:rsid w:val="00F05EA1"/>
    <w:rsid w:val="00F062D3"/>
    <w:rsid w:val="00F068C8"/>
    <w:rsid w:val="00F07475"/>
    <w:rsid w:val="00F0756E"/>
    <w:rsid w:val="00F10D69"/>
    <w:rsid w:val="00F10F0C"/>
    <w:rsid w:val="00F12F06"/>
    <w:rsid w:val="00F132E1"/>
    <w:rsid w:val="00F13BCF"/>
    <w:rsid w:val="00F14C4B"/>
    <w:rsid w:val="00F165E0"/>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76"/>
    <w:rsid w:val="00F36178"/>
    <w:rsid w:val="00F37125"/>
    <w:rsid w:val="00F371C3"/>
    <w:rsid w:val="00F40C37"/>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84C"/>
    <w:rsid w:val="00F72A5C"/>
    <w:rsid w:val="00F72A73"/>
    <w:rsid w:val="00F755BF"/>
    <w:rsid w:val="00F76CFF"/>
    <w:rsid w:val="00F773E4"/>
    <w:rsid w:val="00F77A02"/>
    <w:rsid w:val="00F81312"/>
    <w:rsid w:val="00F8187B"/>
    <w:rsid w:val="00F8233B"/>
    <w:rsid w:val="00F82C17"/>
    <w:rsid w:val="00F84776"/>
    <w:rsid w:val="00F848A1"/>
    <w:rsid w:val="00F86516"/>
    <w:rsid w:val="00F867AE"/>
    <w:rsid w:val="00F86F79"/>
    <w:rsid w:val="00F90B2B"/>
    <w:rsid w:val="00F90F2C"/>
    <w:rsid w:val="00F91BDC"/>
    <w:rsid w:val="00F922BA"/>
    <w:rsid w:val="00F932B7"/>
    <w:rsid w:val="00F934F7"/>
    <w:rsid w:val="00F93B76"/>
    <w:rsid w:val="00F95471"/>
    <w:rsid w:val="00F964A1"/>
    <w:rsid w:val="00F97701"/>
    <w:rsid w:val="00FA0625"/>
    <w:rsid w:val="00FA2FB7"/>
    <w:rsid w:val="00FA5A23"/>
    <w:rsid w:val="00FB0BAA"/>
    <w:rsid w:val="00FB1317"/>
    <w:rsid w:val="00FB50A7"/>
    <w:rsid w:val="00FB5657"/>
    <w:rsid w:val="00FB6DFB"/>
    <w:rsid w:val="00FC0472"/>
    <w:rsid w:val="00FC1D9F"/>
    <w:rsid w:val="00FC28D1"/>
    <w:rsid w:val="00FC54D3"/>
    <w:rsid w:val="00FC7111"/>
    <w:rsid w:val="00FC7597"/>
    <w:rsid w:val="00FC76BD"/>
    <w:rsid w:val="00FC7CDF"/>
    <w:rsid w:val="00FC7E6E"/>
    <w:rsid w:val="00FD0398"/>
    <w:rsid w:val="00FD12EA"/>
    <w:rsid w:val="00FD1DB8"/>
    <w:rsid w:val="00FD22FA"/>
    <w:rsid w:val="00FD372C"/>
    <w:rsid w:val="00FD3789"/>
    <w:rsid w:val="00FD4169"/>
    <w:rsid w:val="00FD636F"/>
    <w:rsid w:val="00FD674C"/>
    <w:rsid w:val="00FD691C"/>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B29B7"/>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4.xml"/><Relationship Id="rId21" Type="http://schemas.openxmlformats.org/officeDocument/2006/relationships/image" Target="media/image10.emf"/><Relationship Id="rId34" Type="http://schemas.openxmlformats.org/officeDocument/2006/relationships/image" Target="media/image23.JPG"/><Relationship Id="rId42" Type="http://schemas.openxmlformats.org/officeDocument/2006/relationships/chart" Target="charts/chart7.xml"/><Relationship Id="rId47" Type="http://schemas.openxmlformats.org/officeDocument/2006/relationships/chart" Target="charts/chart12.xml"/><Relationship Id="rId50" Type="http://schemas.openxmlformats.org/officeDocument/2006/relationships/chart" Target="charts/chart15.xml"/><Relationship Id="rId55"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6.xml"/><Relationship Id="rId54" Type="http://schemas.openxmlformats.org/officeDocument/2006/relationships/image" Target="media/image26.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chart" Target="charts/chart2.xml"/><Relationship Id="rId40" Type="http://schemas.openxmlformats.org/officeDocument/2006/relationships/chart" Target="charts/chart5.xml"/><Relationship Id="rId45" Type="http://schemas.openxmlformats.org/officeDocument/2006/relationships/chart" Target="charts/chart10.xml"/><Relationship Id="rId53" Type="http://schemas.openxmlformats.org/officeDocument/2006/relationships/image" Target="media/image25.jpe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chart" Target="charts/chart1.xml"/><Relationship Id="rId49" Type="http://schemas.openxmlformats.org/officeDocument/2006/relationships/chart" Target="charts/chart14.xml"/><Relationship Id="rId57" Type="http://schemas.openxmlformats.org/officeDocument/2006/relationships/image" Target="media/image29.jpeg"/><Relationship Id="rId61"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9.xml"/><Relationship Id="rId52" Type="http://schemas.openxmlformats.org/officeDocument/2006/relationships/chart" Target="charts/chart17.xml"/><Relationship Id="rId60"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8.xml"/><Relationship Id="rId48" Type="http://schemas.openxmlformats.org/officeDocument/2006/relationships/chart" Target="charts/chart13.xml"/><Relationship Id="rId56" Type="http://schemas.openxmlformats.org/officeDocument/2006/relationships/image" Target="media/image28.jpeg"/><Relationship Id="rId8" Type="http://schemas.openxmlformats.org/officeDocument/2006/relationships/comments" Target="comments.xml"/><Relationship Id="rId51" Type="http://schemas.openxmlformats.org/officeDocument/2006/relationships/chart" Target="charts/chart16.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chart" Target="charts/chart3.xml"/><Relationship Id="rId46" Type="http://schemas.openxmlformats.org/officeDocument/2006/relationships/chart" Target="charts/chart11.xml"/><Relationship Id="rId5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27470</TotalTime>
  <Pages>240</Pages>
  <Words>195769</Words>
  <Characters>1174615</Characters>
  <Application>Microsoft Office Word</Application>
  <DocSecurity>0</DocSecurity>
  <Lines>9788</Lines>
  <Paragraphs>2735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1367649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250</cp:revision>
  <cp:lastPrinted>2022-10-21T12:46:00Z</cp:lastPrinted>
  <dcterms:created xsi:type="dcterms:W3CDTF">2021-05-09T13:07:00Z</dcterms:created>
  <dcterms:modified xsi:type="dcterms:W3CDTF">2023-07-27T19:10:00Z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